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286A" w14:textId="3EF2F4E1" w:rsidR="008044D9" w:rsidRDefault="006319A7" w:rsidP="008044D9">
      <w:pPr>
        <w:spacing w:after="0" w:line="240" w:lineRule="auto"/>
      </w:pPr>
      <w:r w:rsidRPr="0011784F">
        <w:t>Th</w:t>
      </w:r>
      <w:r w:rsidR="00EC1FD5">
        <w:t xml:space="preserve">e </w:t>
      </w:r>
      <w:r w:rsidR="00CD5CAB" w:rsidRPr="0011784F">
        <w:t>Report for</w:t>
      </w:r>
      <w:r w:rsidR="00B56AFB">
        <w:t xml:space="preserve"> Dece</w:t>
      </w:r>
      <w:r w:rsidR="00DB09F3">
        <w:t>m</w:t>
      </w:r>
      <w:r w:rsidR="00B35810">
        <w:t>ber</w:t>
      </w:r>
      <w:r w:rsidR="00497606">
        <w:t>, 2018</w:t>
      </w:r>
    </w:p>
    <w:p w14:paraId="7AD58591" w14:textId="0FFCDB59" w:rsidR="006319A7" w:rsidRPr="0011784F" w:rsidRDefault="003D0B4B" w:rsidP="008044D9">
      <w:pPr>
        <w:spacing w:line="240" w:lineRule="auto"/>
      </w:pPr>
      <w:r w:rsidRPr="0011784F">
        <w:t>S</w:t>
      </w:r>
      <w:r w:rsidR="000C08DB" w:rsidRPr="0011784F">
        <w:t>ubmitted by Jim R.,</w:t>
      </w:r>
      <w:r w:rsidR="007D5EC3" w:rsidRPr="0011784F">
        <w:t xml:space="preserve"> the </w:t>
      </w:r>
      <w:r w:rsidR="000C08DB" w:rsidRPr="0011784F">
        <w:t>ABC Committee Chair</w:t>
      </w:r>
      <w:r w:rsidR="00B56AFB">
        <w:t>, January 12</w:t>
      </w:r>
      <w:r w:rsidR="00132D4E">
        <w:t>,</w:t>
      </w:r>
      <w:r w:rsidR="00B56AFB">
        <w:t xml:space="preserve"> 2019</w:t>
      </w:r>
    </w:p>
    <w:tbl>
      <w:tblPr>
        <w:tblStyle w:val="TableGrid"/>
        <w:tblW w:w="0" w:type="auto"/>
        <w:tblLook w:val="04A0" w:firstRow="1" w:lastRow="0" w:firstColumn="1" w:lastColumn="0" w:noHBand="0" w:noVBand="1"/>
      </w:tblPr>
      <w:tblGrid>
        <w:gridCol w:w="9350"/>
      </w:tblGrid>
      <w:tr w:rsidR="007D5EC3" w:rsidRPr="0011784F" w14:paraId="6482A185" w14:textId="77777777" w:rsidTr="00F06822">
        <w:trPr>
          <w:trHeight w:val="2600"/>
        </w:trPr>
        <w:tc>
          <w:tcPr>
            <w:tcW w:w="9350" w:type="dxa"/>
          </w:tcPr>
          <w:p w14:paraId="6DD70D23" w14:textId="708A363D" w:rsidR="00CD5CAB" w:rsidRDefault="007D5EC3" w:rsidP="0011784F">
            <w:r w:rsidRPr="0011784F">
              <w:t>HIGHLIGHTS</w:t>
            </w:r>
            <w:r w:rsidR="00CD5CAB" w:rsidRPr="0011784F">
              <w:t xml:space="preserve"> FOR</w:t>
            </w:r>
            <w:r w:rsidR="00B56AFB">
              <w:t xml:space="preserve"> DECE</w:t>
            </w:r>
            <w:r w:rsidR="00C3271D">
              <w:t>M</w:t>
            </w:r>
            <w:r w:rsidR="00B35810">
              <w:t>BER</w:t>
            </w:r>
            <w:r w:rsidRPr="0011784F">
              <w:t>:</w:t>
            </w:r>
            <w:r w:rsidR="000147BB" w:rsidRPr="0011784F">
              <w:t xml:space="preserve">  </w:t>
            </w:r>
          </w:p>
          <w:p w14:paraId="7E75BBDE" w14:textId="4AF5792E" w:rsidR="00C63A59" w:rsidRDefault="00C63A59" w:rsidP="00C63A59">
            <w:pPr>
              <w:pStyle w:val="ListParagraph"/>
              <w:numPr>
                <w:ilvl w:val="0"/>
                <w:numId w:val="27"/>
              </w:numPr>
            </w:pPr>
            <w:r>
              <w:t xml:space="preserve">DELEGATE TRAINING </w:t>
            </w:r>
            <w:r w:rsidR="007C2DBF">
              <w:t xml:space="preserve">– </w:t>
            </w:r>
            <w:r w:rsidR="00373145">
              <w:t xml:space="preserve">The ‘delegate page’ </w:t>
            </w:r>
            <w:r w:rsidR="0078526E">
              <w:t xml:space="preserve">received a </w:t>
            </w:r>
            <w:r w:rsidR="00373145">
              <w:t>makeover</w:t>
            </w:r>
            <w:r w:rsidR="00314E92">
              <w:t>, link</w:t>
            </w:r>
            <w:r w:rsidR="0078526E">
              <w:t>ed</w:t>
            </w:r>
            <w:r w:rsidR="00314E92">
              <w:t xml:space="preserve"> on the Convention website</w:t>
            </w:r>
            <w:r w:rsidR="00373145">
              <w:t xml:space="preserve">; </w:t>
            </w:r>
            <w:r w:rsidR="0078526E" w:rsidRPr="0078526E">
              <w:rPr>
                <w:i/>
              </w:rPr>
              <w:t>T</w:t>
            </w:r>
            <w:r w:rsidR="00373145" w:rsidRPr="0078526E">
              <w:rPr>
                <w:i/>
              </w:rPr>
              <w:t>raveler</w:t>
            </w:r>
            <w:r w:rsidR="00373145">
              <w:t xml:space="preserve"> announcements – </w:t>
            </w:r>
            <w:r w:rsidR="0078526E">
              <w:t>select</w:t>
            </w:r>
            <w:r w:rsidR="00373145">
              <w:t xml:space="preserve"> a delegate/vote on proposals/remote voting</w:t>
            </w:r>
          </w:p>
          <w:p w14:paraId="72ECB478" w14:textId="5E0540B9" w:rsidR="00C63A59" w:rsidRDefault="00B56AFB" w:rsidP="00C63A59">
            <w:pPr>
              <w:pStyle w:val="ListParagraph"/>
              <w:numPr>
                <w:ilvl w:val="0"/>
                <w:numId w:val="27"/>
              </w:numPr>
            </w:pPr>
            <w:r>
              <w:t>HOST SELECTION</w:t>
            </w:r>
            <w:r w:rsidR="0049407F">
              <w:t>S</w:t>
            </w:r>
            <w:r>
              <w:t xml:space="preserve"> </w:t>
            </w:r>
            <w:r w:rsidR="00C63A59">
              <w:t>–</w:t>
            </w:r>
            <w:r w:rsidR="00C3271D">
              <w:t>Sout</w:t>
            </w:r>
            <w:r w:rsidR="00DB3B60">
              <w:t>h Florida submitted a strong bid to host in 2020;</w:t>
            </w:r>
            <w:r w:rsidR="00C3271D">
              <w:t xml:space="preserve"> </w:t>
            </w:r>
            <w:r w:rsidR="000C78AE">
              <w:t xml:space="preserve">New </w:t>
            </w:r>
            <w:r w:rsidR="00522C38">
              <w:t xml:space="preserve">selection </w:t>
            </w:r>
            <w:r w:rsidR="000C78AE">
              <w:t>process documented and being implemented</w:t>
            </w:r>
          </w:p>
          <w:p w14:paraId="1FC07626" w14:textId="3B18C255" w:rsidR="00B35810" w:rsidRDefault="00C63A59" w:rsidP="00B35810">
            <w:pPr>
              <w:pStyle w:val="ListParagraph"/>
              <w:numPr>
                <w:ilvl w:val="0"/>
                <w:numId w:val="27"/>
              </w:numPr>
            </w:pPr>
            <w:r>
              <w:t>SWEDEN 2019 –</w:t>
            </w:r>
            <w:r w:rsidR="00DB3B60">
              <w:t xml:space="preserve"> Direct communication</w:t>
            </w:r>
            <w:r w:rsidR="0078526E">
              <w:t>; refining website</w:t>
            </w:r>
            <w:r w:rsidR="00E9313C">
              <w:t>; statistics</w:t>
            </w:r>
          </w:p>
          <w:p w14:paraId="53380203" w14:textId="2A01BD1B" w:rsidR="00D64106" w:rsidRDefault="00D64106" w:rsidP="00B35810">
            <w:r>
              <w:t>LOOKING AHEAD</w:t>
            </w:r>
            <w:r w:rsidR="00C63A59">
              <w:t>:</w:t>
            </w:r>
          </w:p>
          <w:p w14:paraId="3B17D7AD" w14:textId="71BAFC7E" w:rsidR="00C63A59" w:rsidRDefault="00314E92" w:rsidP="00C63A59">
            <w:pPr>
              <w:pStyle w:val="ListParagraph"/>
              <w:numPr>
                <w:ilvl w:val="0"/>
                <w:numId w:val="36"/>
              </w:numPr>
            </w:pPr>
            <w:r>
              <w:t>Call for Annual Reports</w:t>
            </w:r>
            <w:r w:rsidR="00F06822">
              <w:t xml:space="preserve">; </w:t>
            </w:r>
            <w:r w:rsidR="00522C38">
              <w:t>working with conference Chair.</w:t>
            </w:r>
            <w:r>
              <w:t xml:space="preserve"> </w:t>
            </w:r>
          </w:p>
          <w:p w14:paraId="29A96F44" w14:textId="77777777" w:rsidR="007D5EC3" w:rsidRPr="0011784F" w:rsidRDefault="009E1C50" w:rsidP="0011784F">
            <w:r w:rsidRPr="0011784F">
              <w:t>RECOMMENDA</w:t>
            </w:r>
            <w:r w:rsidR="007D5EC3" w:rsidRPr="0011784F">
              <w:t>TIONS:</w:t>
            </w:r>
            <w:r w:rsidR="00274446" w:rsidRPr="0011784F">
              <w:t xml:space="preserve">  </w:t>
            </w:r>
          </w:p>
          <w:p w14:paraId="7AFD5A6A" w14:textId="1887C980" w:rsidR="00C258A4" w:rsidRPr="00F06822" w:rsidRDefault="00F06822" w:rsidP="0078526E">
            <w:pPr>
              <w:pStyle w:val="ListParagraph"/>
              <w:numPr>
                <w:ilvl w:val="0"/>
                <w:numId w:val="19"/>
              </w:numPr>
            </w:pPr>
            <w:r w:rsidRPr="00F06822">
              <w:t xml:space="preserve">We recommend the </w:t>
            </w:r>
            <w:r>
              <w:t>choice of South East Florida, IG# 650, to host the 2020 ABC.</w:t>
            </w:r>
          </w:p>
        </w:tc>
      </w:tr>
    </w:tbl>
    <w:p w14:paraId="320CF771" w14:textId="77777777" w:rsidR="00DA6AEF" w:rsidRDefault="00DA6AEF" w:rsidP="00DA6AEF">
      <w:pPr>
        <w:spacing w:after="0" w:line="240" w:lineRule="auto"/>
      </w:pPr>
    </w:p>
    <w:p w14:paraId="1A44AD4D" w14:textId="4F27A5D2" w:rsidR="00550727" w:rsidRDefault="00550727" w:rsidP="00550727">
      <w:pPr>
        <w:rPr>
          <w:b/>
        </w:rPr>
      </w:pPr>
      <w:r>
        <w:rPr>
          <w:b/>
        </w:rPr>
        <w:t xml:space="preserve">The </w:t>
      </w:r>
      <w:r w:rsidR="00715C70">
        <w:rPr>
          <w:b/>
        </w:rPr>
        <w:t>DELEGATE TRAINING SUBCOMMITTEE</w:t>
      </w:r>
    </w:p>
    <w:p w14:paraId="76C97B77" w14:textId="4CFB01BE" w:rsidR="00550727" w:rsidRDefault="00E9313C" w:rsidP="00AE4865">
      <w:r>
        <w:t>The Repository at acawso.org is the primary site for all information pertaining to conference delegates. The Delegate Training page has undergone a makeover, with a new heading at the top of the page. This heading offers a link to, and description of, the assorted documents of interest to delegates. It will become a very clear and helpful resource for the membership.</w:t>
      </w:r>
      <w:r w:rsidR="00ED2B0C">
        <w:t xml:space="preserve"> Acawso.org/category/delegate-training/.</w:t>
      </w:r>
      <w:r>
        <w:t xml:space="preserve">  </w:t>
      </w:r>
    </w:p>
    <w:p w14:paraId="547EC152" w14:textId="63216EEE" w:rsidR="00ED2B0C" w:rsidRDefault="00ED2B0C" w:rsidP="00AE4865">
      <w:r>
        <w:t>The</w:t>
      </w:r>
      <w:r w:rsidRPr="00ED2B0C">
        <w:rPr>
          <w:i/>
        </w:rPr>
        <w:t xml:space="preserve"> Traveler</w:t>
      </w:r>
      <w:r>
        <w:t xml:space="preserve"> has a section with the banner, 2019 ABC/AWC News. In </w:t>
      </w:r>
      <w:r>
        <w:t>January</w:t>
      </w:r>
      <w:r>
        <w:t>, blurbs were</w:t>
      </w:r>
      <w:r>
        <w:t xml:space="preserve"> </w:t>
      </w:r>
      <w:r>
        <w:t xml:space="preserve">published informing the membership that soon they will be able to vote on the 2019 Proposals; that </w:t>
      </w:r>
      <w:r w:rsidR="000C78AE">
        <w:t xml:space="preserve">each group may designate a delegate to the ABC; that, new this year, we would initiate an opportunity for </w:t>
      </w:r>
      <w:r w:rsidR="000C78AE" w:rsidRPr="000C78AE">
        <w:rPr>
          <w:i/>
        </w:rPr>
        <w:t>registered</w:t>
      </w:r>
      <w:r w:rsidR="000C78AE">
        <w:t xml:space="preserve"> delegates to participate in the ABC remotely; and that they can write to the Delegate Training Subcommittee with any questions.</w:t>
      </w:r>
    </w:p>
    <w:p w14:paraId="681B02E5" w14:textId="77777777" w:rsidR="000C78AE" w:rsidRPr="000C78AE" w:rsidRDefault="000C78AE" w:rsidP="0059751F">
      <w:pPr>
        <w:rPr>
          <w:b/>
        </w:rPr>
      </w:pPr>
      <w:r w:rsidRPr="000C78AE">
        <w:rPr>
          <w:b/>
        </w:rPr>
        <w:t>HOST SELECTIONS</w:t>
      </w:r>
    </w:p>
    <w:p w14:paraId="2CF72924" w14:textId="77777777" w:rsidR="001E19C8" w:rsidRDefault="000C78AE" w:rsidP="000C78AE">
      <w:r>
        <w:t>South</w:t>
      </w:r>
      <w:r w:rsidR="001E19C8">
        <w:t xml:space="preserve"> East</w:t>
      </w:r>
      <w:r>
        <w:t xml:space="preserve"> Florida </w:t>
      </w:r>
      <w:r w:rsidR="001E19C8">
        <w:t xml:space="preserve">Intergroup, IG #650, has </w:t>
      </w:r>
      <w:r>
        <w:t>submitted a strong bid to host</w:t>
      </w:r>
      <w:r w:rsidR="001E19C8">
        <w:t xml:space="preserve"> the ABC</w:t>
      </w:r>
      <w:r>
        <w:t xml:space="preserve"> in </w:t>
      </w:r>
      <w:r w:rsidR="001E19C8">
        <w:t>2020. No one on the selection committee has expressed the slightest reservation as to their ability to produce a world class event. We recommend to the Board, the selection of South East Florida, IG #650, as the hosts for the 2020 ABC.</w:t>
      </w:r>
    </w:p>
    <w:p w14:paraId="34E2B041" w14:textId="77777777" w:rsidR="00896012" w:rsidRDefault="001E19C8" w:rsidP="000C78AE">
      <w:r>
        <w:t xml:space="preserve">In looking beyond, in order to </w:t>
      </w:r>
      <w:r w:rsidR="00896012">
        <w:t>produce the best possible events, we are inviting qualified Intergroups to consider hosting future Conferences and Conventions. The process is new. Here is where we are:</w:t>
      </w:r>
      <w:r>
        <w:t xml:space="preserve"> </w:t>
      </w:r>
    </w:p>
    <w:p w14:paraId="6AD44E46" w14:textId="77777777" w:rsidR="00F06822" w:rsidRDefault="00896012" w:rsidP="00896012">
      <w:pPr>
        <w:pStyle w:val="ListParagraph"/>
        <w:numPr>
          <w:ilvl w:val="0"/>
          <w:numId w:val="19"/>
        </w:numPr>
      </w:pPr>
      <w:r>
        <w:t>2021 – The Long Island ACA Intergroup, in New York, has recently been contacted, asking of their interest to host. They had expressed interest earlier, for 2020, so there is fertile ground. It would be desirable to hold an ABC in the Northeastern US/Eastern Canada</w:t>
      </w:r>
      <w:r w:rsidR="00F06822">
        <w:t>.</w:t>
      </w:r>
    </w:p>
    <w:p w14:paraId="1DF1E9E9" w14:textId="321D6EA2" w:rsidR="000C78AE" w:rsidRDefault="00F06822" w:rsidP="00896012">
      <w:pPr>
        <w:pStyle w:val="ListParagraph"/>
        <w:numPr>
          <w:ilvl w:val="0"/>
          <w:numId w:val="19"/>
        </w:numPr>
      </w:pPr>
      <w:r>
        <w:t>2022 – Reno</w:t>
      </w:r>
      <w:r>
        <w:t>, Nevada is committed to hosting in 2022</w:t>
      </w:r>
      <w:r>
        <w:t xml:space="preserve">. They have been asked to develop a more comprehensive </w:t>
      </w:r>
      <w:r>
        <w:t>application</w:t>
      </w:r>
      <w:r>
        <w:t>, modeled after the South East Florida bid</w:t>
      </w:r>
      <w:r>
        <w:t>.</w:t>
      </w:r>
    </w:p>
    <w:p w14:paraId="2E2A12A5" w14:textId="5C68B5E6" w:rsidR="00F06822" w:rsidRDefault="00F06822" w:rsidP="00896012">
      <w:pPr>
        <w:pStyle w:val="ListParagraph"/>
        <w:numPr>
          <w:ilvl w:val="0"/>
          <w:numId w:val="19"/>
        </w:numPr>
      </w:pPr>
      <w:r>
        <w:t>2023 – Later this year the ABC can continue the selection process. I have asked for assistance from the Intergroup Subcommittee in identifying strong candidates to approach. It has been suggested that the incentives for hosting be clarified.</w:t>
      </w:r>
    </w:p>
    <w:p w14:paraId="0867916F" w14:textId="391099D6" w:rsidR="00DA6AEF" w:rsidRPr="00F06822" w:rsidRDefault="00715C70" w:rsidP="00DA6AEF">
      <w:r>
        <w:rPr>
          <w:b/>
        </w:rPr>
        <w:lastRenderedPageBreak/>
        <w:t xml:space="preserve">SWEDEN </w:t>
      </w:r>
      <w:r w:rsidR="00C63544">
        <w:rPr>
          <w:b/>
        </w:rPr>
        <w:t>2019</w:t>
      </w:r>
      <w:r>
        <w:rPr>
          <w:b/>
        </w:rPr>
        <w:t xml:space="preserve"> - The</w:t>
      </w:r>
      <w:r w:rsidR="00DA6AEF" w:rsidRPr="00497606">
        <w:rPr>
          <w:b/>
        </w:rPr>
        <w:t xml:space="preserve"> ABC</w:t>
      </w:r>
      <w:r w:rsidR="00DA6AEF">
        <w:rPr>
          <w:b/>
        </w:rPr>
        <w:t>/AWC</w:t>
      </w:r>
      <w:r w:rsidR="00DA6AEF" w:rsidRPr="00497606">
        <w:rPr>
          <w:b/>
        </w:rPr>
        <w:t xml:space="preserve"> </w:t>
      </w:r>
    </w:p>
    <w:p w14:paraId="21FFA434" w14:textId="3BE9FACF" w:rsidR="006C68FC" w:rsidRDefault="00F06822" w:rsidP="005D78B4">
      <w:pPr>
        <w:spacing w:after="0"/>
      </w:pPr>
      <w:r>
        <w:t xml:space="preserve">Weekly direct communications with </w:t>
      </w:r>
      <w:r w:rsidR="006C68FC">
        <w:t>Fredrik</w:t>
      </w:r>
      <w:r>
        <w:t>, Chair of the Host Committee have been initiated. We have spoken twice. We have looked primarily at the convention website. A dropdown menu item, directed at the delegate has been added, offering descriptions and a link to the acawso.org Delegate Training Page.</w:t>
      </w:r>
    </w:p>
    <w:p w14:paraId="66B80022" w14:textId="77777777" w:rsidR="00F06822" w:rsidRDefault="00F06822" w:rsidP="005D78B4">
      <w:pPr>
        <w:spacing w:after="0"/>
      </w:pPr>
    </w:p>
    <w:p w14:paraId="1A47A49A" w14:textId="2AE82455" w:rsidR="00F06822" w:rsidRDefault="00F06822" w:rsidP="005D78B4">
      <w:pPr>
        <w:spacing w:after="0"/>
      </w:pPr>
      <w:r>
        <w:t xml:space="preserve">A checkbox, indicating remote delegate status, has been added to the ABC registration form. A detailed, step by step description of this registration process was then added to the Delegate Page. </w:t>
      </w:r>
      <w:r w:rsidR="00D75572">
        <w:t>The website will continue to undergo development, as new information arrives and old information is updated.</w:t>
      </w:r>
    </w:p>
    <w:p w14:paraId="7A7D1052" w14:textId="77777777" w:rsidR="00D75572" w:rsidRDefault="00D75572" w:rsidP="005D78B4">
      <w:pPr>
        <w:spacing w:after="0"/>
      </w:pPr>
    </w:p>
    <w:p w14:paraId="26C6A52D" w14:textId="40CEDFFD" w:rsidR="00D75572" w:rsidRDefault="00D75572" w:rsidP="005D78B4">
      <w:pPr>
        <w:spacing w:after="0"/>
      </w:pPr>
      <w:r>
        <w:t>Statistics:</w:t>
      </w:r>
    </w:p>
    <w:p w14:paraId="2DBB7016" w14:textId="7D4351C3" w:rsidR="00D75572" w:rsidRDefault="00D75572" w:rsidP="005D78B4">
      <w:pPr>
        <w:spacing w:after="0"/>
      </w:pPr>
      <w:r>
        <w:tab/>
        <w:t>310</w:t>
      </w:r>
      <w:r>
        <w:tab/>
        <w:t>Total number of room/nights booked, with WSO numbers, approx.</w:t>
      </w:r>
    </w:p>
    <w:p w14:paraId="5B73C3A3" w14:textId="77777777" w:rsidR="00D75572" w:rsidRDefault="00D75572" w:rsidP="005D78B4">
      <w:pPr>
        <w:spacing w:after="0"/>
      </w:pPr>
    </w:p>
    <w:p w14:paraId="62F3E7FE" w14:textId="4217D689" w:rsidR="00D75572" w:rsidRPr="00D75572" w:rsidRDefault="00D75572" w:rsidP="00D75572">
      <w:pPr>
        <w:rPr>
          <w:b/>
        </w:rPr>
      </w:pPr>
      <w:r w:rsidRPr="00D75572">
        <w:rPr>
          <w:b/>
        </w:rPr>
        <w:t>LOOKING AHEAD</w:t>
      </w:r>
    </w:p>
    <w:p w14:paraId="03253AC1" w14:textId="25928D7F" w:rsidR="00D75572" w:rsidRDefault="00522C38" w:rsidP="005D78B4">
      <w:pPr>
        <w:spacing w:after="0"/>
      </w:pPr>
      <w:r>
        <w:t>Later this month the ABC Committee shall call for annual Committee Reports which will be compiled into a section of the Delegate Binder.</w:t>
      </w:r>
    </w:p>
    <w:p w14:paraId="627E626B" w14:textId="77777777" w:rsidR="00522C38" w:rsidRDefault="00522C38" w:rsidP="005D78B4">
      <w:pPr>
        <w:spacing w:after="0"/>
      </w:pPr>
    </w:p>
    <w:p w14:paraId="024B06D3" w14:textId="57B4D85F" w:rsidR="00522C38" w:rsidRDefault="00522C38" w:rsidP="005D78B4">
      <w:pPr>
        <w:spacing w:after="0"/>
      </w:pPr>
      <w:r>
        <w:t>Greg R. of Texas, USA, has been designated to be the conference Chair of the 2019 ABC. We have begun discussions on the best practices for chairing the event. We are including the insights of Scandinavian delegates with a long history of ABC attendance.</w:t>
      </w:r>
    </w:p>
    <w:p w14:paraId="29B88E3D" w14:textId="62C577CD" w:rsidR="005D2807" w:rsidRPr="00497606" w:rsidRDefault="00F0503D" w:rsidP="005D2807">
      <w:pPr>
        <w:rPr>
          <w:b/>
        </w:rPr>
      </w:pPr>
      <w:r>
        <w:rPr>
          <w:b/>
        </w:rPr>
        <w:pict w14:anchorId="5D10A637">
          <v:rect id="_x0000_i1025" style="width:0;height:1.5pt" o:hralign="center" o:hrstd="t" o:hr="t" fillcolor="#a0a0a0" stroked="f"/>
        </w:pict>
      </w:r>
    </w:p>
    <w:p w14:paraId="46AD6A94" w14:textId="7A7462F5" w:rsidR="006C68FC" w:rsidRPr="00522C38" w:rsidRDefault="00EA335F" w:rsidP="00522C38">
      <w:pPr>
        <w:pBdr>
          <w:bottom w:val="single" w:sz="4" w:space="1" w:color="auto"/>
        </w:pBdr>
      </w:pPr>
      <w:r>
        <w:t xml:space="preserve">For comments and questions, please write to Jim R., at </w:t>
      </w:r>
      <w:hyperlink r:id="rId7" w:history="1">
        <w:r w:rsidRPr="00031B78">
          <w:rPr>
            <w:rStyle w:val="Hyperlink"/>
          </w:rPr>
          <w:t>abc@adultchildren.org</w:t>
        </w:r>
      </w:hyperlink>
      <w:r>
        <w:t>.</w:t>
      </w:r>
      <w:bookmarkStart w:id="0" w:name="_GoBack"/>
      <w:bookmarkEnd w:id="0"/>
    </w:p>
    <w:sectPr w:rsidR="006C68FC" w:rsidRPr="00522C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EEBA9" w14:textId="77777777" w:rsidR="00F0503D" w:rsidRDefault="00F0503D" w:rsidP="00A92952">
      <w:pPr>
        <w:spacing w:after="0" w:line="240" w:lineRule="auto"/>
      </w:pPr>
      <w:r>
        <w:separator/>
      </w:r>
    </w:p>
  </w:endnote>
  <w:endnote w:type="continuationSeparator" w:id="0">
    <w:p w14:paraId="138B8A40" w14:textId="77777777" w:rsidR="00F0503D" w:rsidRDefault="00F0503D" w:rsidP="00A9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229B" w14:textId="77777777" w:rsidR="00F26116" w:rsidRDefault="00F26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518305"/>
      <w:docPartObj>
        <w:docPartGallery w:val="Page Numbers (Bottom of Page)"/>
        <w:docPartUnique/>
      </w:docPartObj>
    </w:sdtPr>
    <w:sdtEndPr>
      <w:rPr>
        <w:noProof/>
      </w:rPr>
    </w:sdtEndPr>
    <w:sdtContent>
      <w:p w14:paraId="3E36FF5A" w14:textId="0DF3D075" w:rsidR="00217D12" w:rsidRDefault="00217D12">
        <w:pPr>
          <w:pStyle w:val="Footer"/>
          <w:jc w:val="center"/>
        </w:pPr>
        <w:r>
          <w:fldChar w:fldCharType="begin"/>
        </w:r>
        <w:r>
          <w:instrText xml:space="preserve"> PAGE   \* MERGEFORMAT </w:instrText>
        </w:r>
        <w:r>
          <w:fldChar w:fldCharType="separate"/>
        </w:r>
        <w:r w:rsidR="0064029D">
          <w:rPr>
            <w:noProof/>
          </w:rPr>
          <w:t>2</w:t>
        </w:r>
        <w:r>
          <w:rPr>
            <w:noProof/>
          </w:rPr>
          <w:fldChar w:fldCharType="end"/>
        </w:r>
      </w:p>
    </w:sdtContent>
  </w:sdt>
  <w:p w14:paraId="521415F8" w14:textId="1E1EAEBB" w:rsidR="00217D12" w:rsidRPr="00EC1FD5" w:rsidRDefault="00217D12" w:rsidP="00EC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FBA23" w14:textId="77777777" w:rsidR="00F26116" w:rsidRDefault="00F2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B8AC8" w14:textId="77777777" w:rsidR="00F0503D" w:rsidRDefault="00F0503D" w:rsidP="00A92952">
      <w:pPr>
        <w:spacing w:after="0" w:line="240" w:lineRule="auto"/>
      </w:pPr>
      <w:r>
        <w:separator/>
      </w:r>
    </w:p>
  </w:footnote>
  <w:footnote w:type="continuationSeparator" w:id="0">
    <w:p w14:paraId="0D7B3BAC" w14:textId="77777777" w:rsidR="00F0503D" w:rsidRDefault="00F0503D" w:rsidP="00A929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2B8F" w14:textId="77777777" w:rsidR="00F26116" w:rsidRDefault="00F26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624CF" w14:textId="1A21F7A7" w:rsidR="00217D12" w:rsidRPr="00E31567" w:rsidRDefault="00217D12" w:rsidP="00EC1FD5">
    <w:pPr>
      <w:pStyle w:val="Header"/>
      <w:tabs>
        <w:tab w:val="clear" w:pos="4680"/>
        <w:tab w:val="clear" w:pos="9360"/>
      </w:tabs>
      <w:spacing w:after="360"/>
      <w:contextualSpacing/>
      <w:rPr>
        <w:i/>
        <w:color w:val="404040" w:themeColor="text1" w:themeTint="BF"/>
        <w:sz w:val="24"/>
        <w:szCs w:val="24"/>
      </w:rPr>
    </w:pPr>
    <w:r w:rsidRPr="00E31567">
      <w:rPr>
        <w:i/>
        <w:color w:val="404040" w:themeColor="text1" w:themeTint="BF"/>
        <w:sz w:val="24"/>
        <w:szCs w:val="24"/>
      </w:rPr>
      <w:t>An ABC Committee Report to</w:t>
    </w:r>
  </w:p>
  <w:p w14:paraId="7BD42292" w14:textId="77777777" w:rsidR="00217D12" w:rsidRDefault="00217D12" w:rsidP="00EC1FD5">
    <w:pPr>
      <w:pStyle w:val="Header"/>
      <w:tabs>
        <w:tab w:val="clear" w:pos="4680"/>
        <w:tab w:val="clear" w:pos="9360"/>
      </w:tabs>
      <w:spacing w:after="360"/>
      <w:contextualSpacing/>
      <w:rPr>
        <w:color w:val="404040" w:themeColor="text1" w:themeTint="BF"/>
        <w:sz w:val="28"/>
        <w:szCs w:val="28"/>
      </w:rPr>
    </w:pPr>
    <w:r w:rsidRPr="00EC1FD5">
      <w:rPr>
        <w:color w:val="404040" w:themeColor="text1" w:themeTint="BF"/>
        <w:sz w:val="28"/>
        <w:szCs w:val="28"/>
      </w:rPr>
      <w:t>The ACA WSO Board of Trustees</w:t>
    </w:r>
  </w:p>
  <w:p w14:paraId="6861E58D" w14:textId="0EB03ECC" w:rsidR="00217D12" w:rsidRDefault="00F0503D" w:rsidP="00EC1FD5">
    <w:pPr>
      <w:pStyle w:val="Header"/>
      <w:tabs>
        <w:tab w:val="clear" w:pos="4680"/>
        <w:tab w:val="clear" w:pos="9360"/>
      </w:tabs>
      <w:spacing w:after="360"/>
      <w:contextualSpacing/>
      <w:rPr>
        <w:color w:val="404040" w:themeColor="text1" w:themeTint="BF"/>
        <w:sz w:val="28"/>
        <w:szCs w:val="28"/>
      </w:rPr>
    </w:pPr>
    <w:r>
      <w:rPr>
        <w:color w:val="404040" w:themeColor="text1" w:themeTint="BF"/>
        <w:sz w:val="28"/>
        <w:szCs w:val="28"/>
      </w:rPr>
      <w:pict w14:anchorId="1A65D328">
        <v:rect id="_x0000_i1026" style="width:0;height:1.5pt" o:hralign="center" o:hrstd="t" o:hr="t" fillcolor="#a0a0a0" stroked="f"/>
      </w:pict>
    </w:r>
  </w:p>
  <w:p w14:paraId="004BD45B" w14:textId="02F50A03" w:rsidR="00217D12" w:rsidRPr="00EC1FD5" w:rsidRDefault="00217D12" w:rsidP="00EC1FD5">
    <w:pPr>
      <w:pStyle w:val="Header"/>
      <w:tabs>
        <w:tab w:val="clear" w:pos="4680"/>
        <w:tab w:val="clear" w:pos="9360"/>
      </w:tabs>
      <w:spacing w:after="360"/>
      <w:contextualSpacing/>
      <w:rPr>
        <w:color w:val="404040" w:themeColor="text1" w:themeTint="BF"/>
        <w:sz w:val="28"/>
        <w:szCs w:val="28"/>
      </w:rPr>
    </w:pPr>
    <w:r w:rsidRPr="0084603C">
      <w:rPr>
        <w:i/>
        <w:sz w:val="18"/>
        <w:szCs w:val="18"/>
      </w:rPr>
      <w:t>The ABC Committee coordina</w:t>
    </w:r>
    <w:r>
      <w:rPr>
        <w:i/>
        <w:sz w:val="18"/>
        <w:szCs w:val="18"/>
      </w:rPr>
      <w:t xml:space="preserve">tes the efforts of planning the </w:t>
    </w:r>
    <w:r w:rsidRPr="0084603C">
      <w:rPr>
        <w:i/>
        <w:sz w:val="18"/>
        <w:szCs w:val="18"/>
      </w:rPr>
      <w:t>Annual Business Conferenc</w:t>
    </w:r>
    <w:r>
      <w:rPr>
        <w:i/>
        <w:sz w:val="18"/>
        <w:szCs w:val="18"/>
      </w:rPr>
      <w:t xml:space="preserve">e and the ACA World Convention.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217B" w14:textId="77777777" w:rsidR="00F26116" w:rsidRDefault="00F26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671"/>
    <w:multiLevelType w:val="multilevel"/>
    <w:tmpl w:val="09E4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B3977"/>
    <w:multiLevelType w:val="hybridMultilevel"/>
    <w:tmpl w:val="8B9E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302E"/>
    <w:multiLevelType w:val="hybridMultilevel"/>
    <w:tmpl w:val="A728388E"/>
    <w:lvl w:ilvl="0" w:tplc="0AB64B5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E7E04"/>
    <w:multiLevelType w:val="hybridMultilevel"/>
    <w:tmpl w:val="7A44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69A"/>
    <w:multiLevelType w:val="hybridMultilevel"/>
    <w:tmpl w:val="74A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D5440"/>
    <w:multiLevelType w:val="hybridMultilevel"/>
    <w:tmpl w:val="1AA0D9DE"/>
    <w:lvl w:ilvl="0" w:tplc="0B3EB7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60CF0"/>
    <w:multiLevelType w:val="hybridMultilevel"/>
    <w:tmpl w:val="FC946012"/>
    <w:lvl w:ilvl="0" w:tplc="AD1C7CD2">
      <w:start w:val="1"/>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CC20F3"/>
    <w:multiLevelType w:val="hybridMultilevel"/>
    <w:tmpl w:val="6248F5C4"/>
    <w:lvl w:ilvl="0" w:tplc="0AB64B5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6B0EE0"/>
    <w:multiLevelType w:val="hybridMultilevel"/>
    <w:tmpl w:val="7BF6FD12"/>
    <w:lvl w:ilvl="0" w:tplc="622A7900">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E0076F"/>
    <w:multiLevelType w:val="hybridMultilevel"/>
    <w:tmpl w:val="B7C8F11A"/>
    <w:lvl w:ilvl="0" w:tplc="0AB64B5A">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E63EC9"/>
    <w:multiLevelType w:val="hybridMultilevel"/>
    <w:tmpl w:val="A846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A2A5F"/>
    <w:multiLevelType w:val="multilevel"/>
    <w:tmpl w:val="877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95369"/>
    <w:multiLevelType w:val="multilevel"/>
    <w:tmpl w:val="66006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90180A"/>
    <w:multiLevelType w:val="hybridMultilevel"/>
    <w:tmpl w:val="DAC2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2060D"/>
    <w:multiLevelType w:val="hybridMultilevel"/>
    <w:tmpl w:val="AA1C5DD0"/>
    <w:lvl w:ilvl="0" w:tplc="0AB64B5A">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2639B8"/>
    <w:multiLevelType w:val="hybridMultilevel"/>
    <w:tmpl w:val="F68C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B30EC"/>
    <w:multiLevelType w:val="hybridMultilevel"/>
    <w:tmpl w:val="218A2A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69329D"/>
    <w:multiLevelType w:val="multilevel"/>
    <w:tmpl w:val="E92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633C3"/>
    <w:multiLevelType w:val="hybridMultilevel"/>
    <w:tmpl w:val="EF589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E2B6C"/>
    <w:multiLevelType w:val="hybridMultilevel"/>
    <w:tmpl w:val="0CE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B4952"/>
    <w:multiLevelType w:val="hybridMultilevel"/>
    <w:tmpl w:val="056A1E0A"/>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05C7F"/>
    <w:multiLevelType w:val="hybridMultilevel"/>
    <w:tmpl w:val="895CF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5991D79"/>
    <w:multiLevelType w:val="hybridMultilevel"/>
    <w:tmpl w:val="BD1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8005F"/>
    <w:multiLevelType w:val="multilevel"/>
    <w:tmpl w:val="E54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2DE"/>
    <w:multiLevelType w:val="hybridMultilevel"/>
    <w:tmpl w:val="5F5E0B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871DCE"/>
    <w:multiLevelType w:val="hybridMultilevel"/>
    <w:tmpl w:val="EED04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51938"/>
    <w:multiLevelType w:val="hybridMultilevel"/>
    <w:tmpl w:val="64A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425B4"/>
    <w:multiLevelType w:val="hybridMultilevel"/>
    <w:tmpl w:val="A7D871FC"/>
    <w:lvl w:ilvl="0" w:tplc="4E7A1CF0">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5E7188"/>
    <w:multiLevelType w:val="multilevel"/>
    <w:tmpl w:val="907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055162"/>
    <w:multiLevelType w:val="hybridMultilevel"/>
    <w:tmpl w:val="F0A6B3C4"/>
    <w:lvl w:ilvl="0" w:tplc="9E3865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915FA7"/>
    <w:multiLevelType w:val="hybridMultilevel"/>
    <w:tmpl w:val="5B821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0C3689"/>
    <w:multiLevelType w:val="hybridMultilevel"/>
    <w:tmpl w:val="E696A4E4"/>
    <w:lvl w:ilvl="0" w:tplc="0AB64B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D2FB5"/>
    <w:multiLevelType w:val="hybridMultilevel"/>
    <w:tmpl w:val="B8DA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329DA"/>
    <w:multiLevelType w:val="multilevel"/>
    <w:tmpl w:val="9F5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01140B"/>
    <w:multiLevelType w:val="multilevel"/>
    <w:tmpl w:val="2DE61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435D06"/>
    <w:multiLevelType w:val="hybridMultilevel"/>
    <w:tmpl w:val="1E062760"/>
    <w:lvl w:ilvl="0" w:tplc="390CFFC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136EB2"/>
    <w:multiLevelType w:val="hybridMultilevel"/>
    <w:tmpl w:val="F77261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8"/>
  </w:num>
  <w:num w:numId="4">
    <w:abstractNumId w:val="8"/>
  </w:num>
  <w:num w:numId="5">
    <w:abstractNumId w:val="6"/>
  </w:num>
  <w:num w:numId="6">
    <w:abstractNumId w:val="26"/>
  </w:num>
  <w:num w:numId="7">
    <w:abstractNumId w:val="21"/>
  </w:num>
  <w:num w:numId="8">
    <w:abstractNumId w:val="15"/>
  </w:num>
  <w:num w:numId="9">
    <w:abstractNumId w:val="10"/>
  </w:num>
  <w:num w:numId="10">
    <w:abstractNumId w:val="32"/>
  </w:num>
  <w:num w:numId="11">
    <w:abstractNumId w:val="33"/>
  </w:num>
  <w:num w:numId="12">
    <w:abstractNumId w:val="28"/>
  </w:num>
  <w:num w:numId="13">
    <w:abstractNumId w:val="11"/>
  </w:num>
  <w:num w:numId="14">
    <w:abstractNumId w:val="17"/>
  </w:num>
  <w:num w:numId="15">
    <w:abstractNumId w:val="23"/>
  </w:num>
  <w:num w:numId="16">
    <w:abstractNumId w:val="0"/>
  </w:num>
  <w:num w:numId="17">
    <w:abstractNumId w:val="4"/>
  </w:num>
  <w:num w:numId="18">
    <w:abstractNumId w:val="29"/>
  </w:num>
  <w:num w:numId="19">
    <w:abstractNumId w:val="9"/>
  </w:num>
  <w:num w:numId="20">
    <w:abstractNumId w:val="5"/>
  </w:num>
  <w:num w:numId="21">
    <w:abstractNumId w:val="13"/>
  </w:num>
  <w:num w:numId="22">
    <w:abstractNumId w:val="31"/>
  </w:num>
  <w:num w:numId="23">
    <w:abstractNumId w:val="20"/>
  </w:num>
  <w:num w:numId="24">
    <w:abstractNumId w:val="30"/>
  </w:num>
  <w:num w:numId="25">
    <w:abstractNumId w:val="1"/>
  </w:num>
  <w:num w:numId="26">
    <w:abstractNumId w:val="7"/>
  </w:num>
  <w:num w:numId="27">
    <w:abstractNumId w:val="14"/>
  </w:num>
  <w:num w:numId="28">
    <w:abstractNumId w:val="3"/>
  </w:num>
  <w:num w:numId="29">
    <w:abstractNumId w:val="12"/>
  </w:num>
  <w:num w:numId="30">
    <w:abstractNumId w:val="34"/>
  </w:num>
  <w:num w:numId="31">
    <w:abstractNumId w:val="35"/>
  </w:num>
  <w:num w:numId="32">
    <w:abstractNumId w:val="27"/>
  </w:num>
  <w:num w:numId="33">
    <w:abstractNumId w:val="24"/>
  </w:num>
  <w:num w:numId="34">
    <w:abstractNumId w:val="16"/>
  </w:num>
  <w:num w:numId="35">
    <w:abstractNumId w:val="36"/>
  </w:num>
  <w:num w:numId="36">
    <w:abstractNumId w:val="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952"/>
    <w:rsid w:val="00011A24"/>
    <w:rsid w:val="000147BB"/>
    <w:rsid w:val="000316EF"/>
    <w:rsid w:val="000667A9"/>
    <w:rsid w:val="00077186"/>
    <w:rsid w:val="0009224E"/>
    <w:rsid w:val="000A72A9"/>
    <w:rsid w:val="000B61BF"/>
    <w:rsid w:val="000C08DB"/>
    <w:rsid w:val="000C16D3"/>
    <w:rsid w:val="000C78AE"/>
    <w:rsid w:val="000D552E"/>
    <w:rsid w:val="000D6FE6"/>
    <w:rsid w:val="000F1FAB"/>
    <w:rsid w:val="001120F2"/>
    <w:rsid w:val="0011784F"/>
    <w:rsid w:val="00121BC9"/>
    <w:rsid w:val="00132D4E"/>
    <w:rsid w:val="00151BC5"/>
    <w:rsid w:val="001949B4"/>
    <w:rsid w:val="001A44C2"/>
    <w:rsid w:val="001A5298"/>
    <w:rsid w:val="001B1437"/>
    <w:rsid w:val="001C1714"/>
    <w:rsid w:val="001C6CF9"/>
    <w:rsid w:val="001C6F4D"/>
    <w:rsid w:val="001D251C"/>
    <w:rsid w:val="001E19C8"/>
    <w:rsid w:val="001F0FBB"/>
    <w:rsid w:val="00215540"/>
    <w:rsid w:val="002160CD"/>
    <w:rsid w:val="00217D12"/>
    <w:rsid w:val="0022013D"/>
    <w:rsid w:val="00220BE1"/>
    <w:rsid w:val="0022227C"/>
    <w:rsid w:val="0022321C"/>
    <w:rsid w:val="00223940"/>
    <w:rsid w:val="00231678"/>
    <w:rsid w:val="002351A4"/>
    <w:rsid w:val="00263C2C"/>
    <w:rsid w:val="00274446"/>
    <w:rsid w:val="00297D78"/>
    <w:rsid w:val="002C19DB"/>
    <w:rsid w:val="002C1D9F"/>
    <w:rsid w:val="002C3E56"/>
    <w:rsid w:val="002D045E"/>
    <w:rsid w:val="002D7DFF"/>
    <w:rsid w:val="00300608"/>
    <w:rsid w:val="003030FD"/>
    <w:rsid w:val="003079C5"/>
    <w:rsid w:val="0031487A"/>
    <w:rsid w:val="00314E92"/>
    <w:rsid w:val="0032697F"/>
    <w:rsid w:val="00370855"/>
    <w:rsid w:val="00372D87"/>
    <w:rsid w:val="00373145"/>
    <w:rsid w:val="00391D96"/>
    <w:rsid w:val="003B7591"/>
    <w:rsid w:val="003C285D"/>
    <w:rsid w:val="003C3428"/>
    <w:rsid w:val="003C4B3D"/>
    <w:rsid w:val="003C7CAC"/>
    <w:rsid w:val="003D0B4B"/>
    <w:rsid w:val="003D3BE4"/>
    <w:rsid w:val="003D4459"/>
    <w:rsid w:val="00400240"/>
    <w:rsid w:val="004417F8"/>
    <w:rsid w:val="00456D46"/>
    <w:rsid w:val="004600BA"/>
    <w:rsid w:val="00460C09"/>
    <w:rsid w:val="00477F9F"/>
    <w:rsid w:val="004872AD"/>
    <w:rsid w:val="00490C07"/>
    <w:rsid w:val="0049407F"/>
    <w:rsid w:val="004951CD"/>
    <w:rsid w:val="00497606"/>
    <w:rsid w:val="004B0AED"/>
    <w:rsid w:val="004B265A"/>
    <w:rsid w:val="004B541F"/>
    <w:rsid w:val="004C4E42"/>
    <w:rsid w:val="00501C91"/>
    <w:rsid w:val="00504443"/>
    <w:rsid w:val="00516663"/>
    <w:rsid w:val="00522C38"/>
    <w:rsid w:val="0052406A"/>
    <w:rsid w:val="00530B91"/>
    <w:rsid w:val="00531B74"/>
    <w:rsid w:val="00550727"/>
    <w:rsid w:val="005607AA"/>
    <w:rsid w:val="005637B2"/>
    <w:rsid w:val="00573501"/>
    <w:rsid w:val="005737AC"/>
    <w:rsid w:val="00574CB6"/>
    <w:rsid w:val="0059751F"/>
    <w:rsid w:val="005B020B"/>
    <w:rsid w:val="005B3475"/>
    <w:rsid w:val="005D2807"/>
    <w:rsid w:val="005D30AE"/>
    <w:rsid w:val="005D78B4"/>
    <w:rsid w:val="005F190E"/>
    <w:rsid w:val="005F6545"/>
    <w:rsid w:val="00605B1C"/>
    <w:rsid w:val="006319A7"/>
    <w:rsid w:val="006338CB"/>
    <w:rsid w:val="0063522C"/>
    <w:rsid w:val="0064029D"/>
    <w:rsid w:val="0065154D"/>
    <w:rsid w:val="00656D10"/>
    <w:rsid w:val="006833AA"/>
    <w:rsid w:val="006C5F89"/>
    <w:rsid w:val="006C68FC"/>
    <w:rsid w:val="006D6ECB"/>
    <w:rsid w:val="006E7144"/>
    <w:rsid w:val="006F6077"/>
    <w:rsid w:val="00715C70"/>
    <w:rsid w:val="00715E19"/>
    <w:rsid w:val="007215AF"/>
    <w:rsid w:val="00725FF7"/>
    <w:rsid w:val="00727A9F"/>
    <w:rsid w:val="00732631"/>
    <w:rsid w:val="007348FF"/>
    <w:rsid w:val="00746B3E"/>
    <w:rsid w:val="0075644B"/>
    <w:rsid w:val="0076010A"/>
    <w:rsid w:val="00775239"/>
    <w:rsid w:val="00780158"/>
    <w:rsid w:val="0078526E"/>
    <w:rsid w:val="007916BB"/>
    <w:rsid w:val="007919E7"/>
    <w:rsid w:val="007955B6"/>
    <w:rsid w:val="00795B7A"/>
    <w:rsid w:val="007A1B34"/>
    <w:rsid w:val="007B4415"/>
    <w:rsid w:val="007C2DBF"/>
    <w:rsid w:val="007D485A"/>
    <w:rsid w:val="007D5EC3"/>
    <w:rsid w:val="008044D9"/>
    <w:rsid w:val="00823216"/>
    <w:rsid w:val="00837502"/>
    <w:rsid w:val="00842E3F"/>
    <w:rsid w:val="00844D42"/>
    <w:rsid w:val="0084603C"/>
    <w:rsid w:val="00864466"/>
    <w:rsid w:val="008744B0"/>
    <w:rsid w:val="00881F15"/>
    <w:rsid w:val="008923C9"/>
    <w:rsid w:val="00896012"/>
    <w:rsid w:val="008977E2"/>
    <w:rsid w:val="008A0BF7"/>
    <w:rsid w:val="008B64EC"/>
    <w:rsid w:val="008B657B"/>
    <w:rsid w:val="008C6256"/>
    <w:rsid w:val="008D0DC8"/>
    <w:rsid w:val="008D3073"/>
    <w:rsid w:val="008D6216"/>
    <w:rsid w:val="008D783E"/>
    <w:rsid w:val="008E0099"/>
    <w:rsid w:val="008F1D1E"/>
    <w:rsid w:val="008F5D37"/>
    <w:rsid w:val="00903D75"/>
    <w:rsid w:val="0090512E"/>
    <w:rsid w:val="00916090"/>
    <w:rsid w:val="00917A09"/>
    <w:rsid w:val="0092194A"/>
    <w:rsid w:val="00935E8C"/>
    <w:rsid w:val="00941EB9"/>
    <w:rsid w:val="00962A61"/>
    <w:rsid w:val="009849FA"/>
    <w:rsid w:val="009A3452"/>
    <w:rsid w:val="009C2B3F"/>
    <w:rsid w:val="009C489F"/>
    <w:rsid w:val="009C4A45"/>
    <w:rsid w:val="009E06B1"/>
    <w:rsid w:val="009E124C"/>
    <w:rsid w:val="009E1C50"/>
    <w:rsid w:val="00A00338"/>
    <w:rsid w:val="00A02DAC"/>
    <w:rsid w:val="00A06182"/>
    <w:rsid w:val="00A25DFE"/>
    <w:rsid w:val="00A42A59"/>
    <w:rsid w:val="00A92952"/>
    <w:rsid w:val="00AA4739"/>
    <w:rsid w:val="00AB7DCF"/>
    <w:rsid w:val="00AD5F1E"/>
    <w:rsid w:val="00AD6CD2"/>
    <w:rsid w:val="00AE1476"/>
    <w:rsid w:val="00AE3DA8"/>
    <w:rsid w:val="00AE4865"/>
    <w:rsid w:val="00AF63EC"/>
    <w:rsid w:val="00B11F70"/>
    <w:rsid w:val="00B14DCD"/>
    <w:rsid w:val="00B32196"/>
    <w:rsid w:val="00B345F8"/>
    <w:rsid w:val="00B35810"/>
    <w:rsid w:val="00B44A1C"/>
    <w:rsid w:val="00B500AD"/>
    <w:rsid w:val="00B51E97"/>
    <w:rsid w:val="00B541D6"/>
    <w:rsid w:val="00B547EE"/>
    <w:rsid w:val="00B56AFB"/>
    <w:rsid w:val="00B62717"/>
    <w:rsid w:val="00B645B5"/>
    <w:rsid w:val="00B80062"/>
    <w:rsid w:val="00B9104C"/>
    <w:rsid w:val="00B91EA9"/>
    <w:rsid w:val="00B921FD"/>
    <w:rsid w:val="00BA3CA1"/>
    <w:rsid w:val="00BC5E36"/>
    <w:rsid w:val="00BC600E"/>
    <w:rsid w:val="00BC7232"/>
    <w:rsid w:val="00BE2843"/>
    <w:rsid w:val="00BF0D7F"/>
    <w:rsid w:val="00BF20C3"/>
    <w:rsid w:val="00BF2C7C"/>
    <w:rsid w:val="00C00834"/>
    <w:rsid w:val="00C06580"/>
    <w:rsid w:val="00C258A4"/>
    <w:rsid w:val="00C3271D"/>
    <w:rsid w:val="00C43EBD"/>
    <w:rsid w:val="00C4616D"/>
    <w:rsid w:val="00C633AF"/>
    <w:rsid w:val="00C63544"/>
    <w:rsid w:val="00C63A59"/>
    <w:rsid w:val="00C71292"/>
    <w:rsid w:val="00C727AE"/>
    <w:rsid w:val="00C876CB"/>
    <w:rsid w:val="00C96071"/>
    <w:rsid w:val="00CB4A11"/>
    <w:rsid w:val="00CC5FF4"/>
    <w:rsid w:val="00CD45B0"/>
    <w:rsid w:val="00CD5CAB"/>
    <w:rsid w:val="00D24B5A"/>
    <w:rsid w:val="00D34D65"/>
    <w:rsid w:val="00D64106"/>
    <w:rsid w:val="00D70F6E"/>
    <w:rsid w:val="00D70FFF"/>
    <w:rsid w:val="00D75572"/>
    <w:rsid w:val="00D75C1C"/>
    <w:rsid w:val="00D82044"/>
    <w:rsid w:val="00D976F5"/>
    <w:rsid w:val="00DA246E"/>
    <w:rsid w:val="00DA6AEF"/>
    <w:rsid w:val="00DB09F3"/>
    <w:rsid w:val="00DB3B60"/>
    <w:rsid w:val="00DB5F6F"/>
    <w:rsid w:val="00DC1B2C"/>
    <w:rsid w:val="00DE32DC"/>
    <w:rsid w:val="00DE4935"/>
    <w:rsid w:val="00DF466E"/>
    <w:rsid w:val="00E06017"/>
    <w:rsid w:val="00E06F48"/>
    <w:rsid w:val="00E12C58"/>
    <w:rsid w:val="00E166F3"/>
    <w:rsid w:val="00E17596"/>
    <w:rsid w:val="00E21455"/>
    <w:rsid w:val="00E31567"/>
    <w:rsid w:val="00E60898"/>
    <w:rsid w:val="00E62DE0"/>
    <w:rsid w:val="00E672D1"/>
    <w:rsid w:val="00E84A18"/>
    <w:rsid w:val="00E9313C"/>
    <w:rsid w:val="00EA335F"/>
    <w:rsid w:val="00EB130A"/>
    <w:rsid w:val="00EB513B"/>
    <w:rsid w:val="00EC1FD5"/>
    <w:rsid w:val="00EC2E1E"/>
    <w:rsid w:val="00ED2B0C"/>
    <w:rsid w:val="00ED52FA"/>
    <w:rsid w:val="00ED739E"/>
    <w:rsid w:val="00EE3C51"/>
    <w:rsid w:val="00F0503D"/>
    <w:rsid w:val="00F06822"/>
    <w:rsid w:val="00F26116"/>
    <w:rsid w:val="00F52B58"/>
    <w:rsid w:val="00F555C3"/>
    <w:rsid w:val="00F71B9E"/>
    <w:rsid w:val="00FA00B8"/>
    <w:rsid w:val="00FB40BD"/>
    <w:rsid w:val="00FD42E1"/>
    <w:rsid w:val="00FD4FFA"/>
    <w:rsid w:val="00FD5382"/>
    <w:rsid w:val="00FE2A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DBA04"/>
  <w15:chartTrackingRefBased/>
  <w15:docId w15:val="{544D3B1C-43F4-4802-910E-466BD1D2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62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3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952"/>
  </w:style>
  <w:style w:type="paragraph" w:styleId="Footer">
    <w:name w:val="footer"/>
    <w:basedOn w:val="Normal"/>
    <w:link w:val="FooterChar"/>
    <w:uiPriority w:val="99"/>
    <w:unhideWhenUsed/>
    <w:qFormat/>
    <w:rsid w:val="00A9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952"/>
  </w:style>
  <w:style w:type="table" w:styleId="TableGrid">
    <w:name w:val="Table Grid"/>
    <w:basedOn w:val="TableNormal"/>
    <w:uiPriority w:val="39"/>
    <w:rsid w:val="00AB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B2C"/>
    <w:pPr>
      <w:ind w:left="720"/>
      <w:contextualSpacing/>
    </w:pPr>
  </w:style>
  <w:style w:type="character" w:styleId="Hyperlink">
    <w:name w:val="Hyperlink"/>
    <w:basedOn w:val="DefaultParagraphFont"/>
    <w:uiPriority w:val="99"/>
    <w:unhideWhenUsed/>
    <w:rsid w:val="00CD5CAB"/>
    <w:rPr>
      <w:color w:val="0563C1" w:themeColor="hyperlink"/>
      <w:u w:val="single"/>
    </w:rPr>
  </w:style>
  <w:style w:type="paragraph" w:styleId="NormalWeb">
    <w:name w:val="Normal (Web)"/>
    <w:basedOn w:val="Normal"/>
    <w:uiPriority w:val="99"/>
    <w:semiHidden/>
    <w:unhideWhenUsed/>
    <w:rsid w:val="001F0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030F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C625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C6256"/>
    <w:pPr>
      <w:outlineLvl w:val="9"/>
    </w:pPr>
  </w:style>
  <w:style w:type="paragraph" w:styleId="TOC1">
    <w:name w:val="toc 1"/>
    <w:basedOn w:val="Normal"/>
    <w:next w:val="Normal"/>
    <w:autoRedefine/>
    <w:uiPriority w:val="39"/>
    <w:unhideWhenUsed/>
    <w:rsid w:val="008C625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25151">
      <w:bodyDiv w:val="1"/>
      <w:marLeft w:val="0"/>
      <w:marRight w:val="0"/>
      <w:marTop w:val="0"/>
      <w:marBottom w:val="0"/>
      <w:divBdr>
        <w:top w:val="none" w:sz="0" w:space="0" w:color="auto"/>
        <w:left w:val="none" w:sz="0" w:space="0" w:color="auto"/>
        <w:bottom w:val="none" w:sz="0" w:space="0" w:color="auto"/>
        <w:right w:val="none" w:sz="0" w:space="0" w:color="auto"/>
      </w:divBdr>
      <w:divsChild>
        <w:div w:id="1247808023">
          <w:marLeft w:val="0"/>
          <w:marRight w:val="0"/>
          <w:marTop w:val="0"/>
          <w:marBottom w:val="0"/>
          <w:divBdr>
            <w:top w:val="none" w:sz="0" w:space="0" w:color="auto"/>
            <w:left w:val="none" w:sz="0" w:space="0" w:color="auto"/>
            <w:bottom w:val="none" w:sz="0" w:space="0" w:color="auto"/>
            <w:right w:val="none" w:sz="0" w:space="0" w:color="auto"/>
          </w:divBdr>
          <w:divsChild>
            <w:div w:id="1132864239">
              <w:marLeft w:val="0"/>
              <w:marRight w:val="0"/>
              <w:marTop w:val="0"/>
              <w:marBottom w:val="0"/>
              <w:divBdr>
                <w:top w:val="none" w:sz="0" w:space="0" w:color="auto"/>
                <w:left w:val="none" w:sz="0" w:space="0" w:color="auto"/>
                <w:bottom w:val="none" w:sz="0" w:space="0" w:color="auto"/>
                <w:right w:val="none" w:sz="0" w:space="0" w:color="auto"/>
              </w:divBdr>
              <w:divsChild>
                <w:div w:id="2076320455">
                  <w:marLeft w:val="0"/>
                  <w:marRight w:val="0"/>
                  <w:marTop w:val="0"/>
                  <w:marBottom w:val="0"/>
                  <w:divBdr>
                    <w:top w:val="none" w:sz="0" w:space="0" w:color="auto"/>
                    <w:left w:val="none" w:sz="0" w:space="0" w:color="auto"/>
                    <w:bottom w:val="none" w:sz="0" w:space="0" w:color="auto"/>
                    <w:right w:val="none" w:sz="0" w:space="0" w:color="auto"/>
                  </w:divBdr>
                  <w:divsChild>
                    <w:div w:id="1366365309">
                      <w:marLeft w:val="0"/>
                      <w:marRight w:val="0"/>
                      <w:marTop w:val="0"/>
                      <w:marBottom w:val="0"/>
                      <w:divBdr>
                        <w:top w:val="none" w:sz="0" w:space="0" w:color="auto"/>
                        <w:left w:val="none" w:sz="0" w:space="0" w:color="auto"/>
                        <w:bottom w:val="none" w:sz="0" w:space="0" w:color="auto"/>
                        <w:right w:val="none" w:sz="0" w:space="0" w:color="auto"/>
                      </w:divBdr>
                      <w:divsChild>
                        <w:div w:id="1961455699">
                          <w:marLeft w:val="0"/>
                          <w:marRight w:val="0"/>
                          <w:marTop w:val="0"/>
                          <w:marBottom w:val="0"/>
                          <w:divBdr>
                            <w:top w:val="none" w:sz="0" w:space="0" w:color="auto"/>
                            <w:left w:val="none" w:sz="0" w:space="0" w:color="auto"/>
                            <w:bottom w:val="none" w:sz="0" w:space="0" w:color="auto"/>
                            <w:right w:val="none" w:sz="0" w:space="0" w:color="auto"/>
                          </w:divBdr>
                          <w:divsChild>
                            <w:div w:id="1162350292">
                              <w:marLeft w:val="0"/>
                              <w:marRight w:val="0"/>
                              <w:marTop w:val="0"/>
                              <w:marBottom w:val="0"/>
                              <w:divBdr>
                                <w:top w:val="none" w:sz="0" w:space="0" w:color="auto"/>
                                <w:left w:val="none" w:sz="0" w:space="0" w:color="auto"/>
                                <w:bottom w:val="none" w:sz="0" w:space="0" w:color="auto"/>
                                <w:right w:val="none" w:sz="0" w:space="0" w:color="auto"/>
                              </w:divBdr>
                              <w:divsChild>
                                <w:div w:id="1049111480">
                                  <w:marLeft w:val="0"/>
                                  <w:marRight w:val="0"/>
                                  <w:marTop w:val="0"/>
                                  <w:marBottom w:val="0"/>
                                  <w:divBdr>
                                    <w:top w:val="none" w:sz="0" w:space="0" w:color="auto"/>
                                    <w:left w:val="none" w:sz="0" w:space="0" w:color="auto"/>
                                    <w:bottom w:val="none" w:sz="0" w:space="0" w:color="auto"/>
                                    <w:right w:val="none" w:sz="0" w:space="0" w:color="auto"/>
                                  </w:divBdr>
                                  <w:divsChild>
                                    <w:div w:id="1560824562">
                                      <w:marLeft w:val="0"/>
                                      <w:marRight w:val="0"/>
                                      <w:marTop w:val="0"/>
                                      <w:marBottom w:val="0"/>
                                      <w:divBdr>
                                        <w:top w:val="none" w:sz="0" w:space="0" w:color="auto"/>
                                        <w:left w:val="none" w:sz="0" w:space="0" w:color="auto"/>
                                        <w:bottom w:val="none" w:sz="0" w:space="0" w:color="auto"/>
                                        <w:right w:val="none" w:sz="0" w:space="0" w:color="auto"/>
                                      </w:divBdr>
                                      <w:divsChild>
                                        <w:div w:id="1482769408">
                                          <w:marLeft w:val="0"/>
                                          <w:marRight w:val="0"/>
                                          <w:marTop w:val="0"/>
                                          <w:marBottom w:val="0"/>
                                          <w:divBdr>
                                            <w:top w:val="none" w:sz="0" w:space="0" w:color="auto"/>
                                            <w:left w:val="none" w:sz="0" w:space="0" w:color="auto"/>
                                            <w:bottom w:val="none" w:sz="0" w:space="0" w:color="auto"/>
                                            <w:right w:val="none" w:sz="0" w:space="0" w:color="auto"/>
                                          </w:divBdr>
                                          <w:divsChild>
                                            <w:div w:id="1462043077">
                                              <w:marLeft w:val="0"/>
                                              <w:marRight w:val="0"/>
                                              <w:marTop w:val="0"/>
                                              <w:marBottom w:val="0"/>
                                              <w:divBdr>
                                                <w:top w:val="none" w:sz="0" w:space="0" w:color="auto"/>
                                                <w:left w:val="none" w:sz="0" w:space="0" w:color="auto"/>
                                                <w:bottom w:val="none" w:sz="0" w:space="0" w:color="auto"/>
                                                <w:right w:val="none" w:sz="0" w:space="0" w:color="auto"/>
                                              </w:divBdr>
                                              <w:divsChild>
                                                <w:div w:id="1094088388">
                                                  <w:marLeft w:val="0"/>
                                                  <w:marRight w:val="0"/>
                                                  <w:marTop w:val="0"/>
                                                  <w:marBottom w:val="0"/>
                                                  <w:divBdr>
                                                    <w:top w:val="none" w:sz="0" w:space="0" w:color="auto"/>
                                                    <w:left w:val="none" w:sz="0" w:space="0" w:color="auto"/>
                                                    <w:bottom w:val="none" w:sz="0" w:space="0" w:color="auto"/>
                                                    <w:right w:val="none" w:sz="0" w:space="0" w:color="auto"/>
                                                  </w:divBdr>
                                                  <w:divsChild>
                                                    <w:div w:id="1360007074">
                                                      <w:marLeft w:val="0"/>
                                                      <w:marRight w:val="0"/>
                                                      <w:marTop w:val="0"/>
                                                      <w:marBottom w:val="0"/>
                                                      <w:divBdr>
                                                        <w:top w:val="none" w:sz="0" w:space="0" w:color="auto"/>
                                                        <w:left w:val="none" w:sz="0" w:space="0" w:color="auto"/>
                                                        <w:bottom w:val="none" w:sz="0" w:space="0" w:color="auto"/>
                                                        <w:right w:val="none" w:sz="0" w:space="0" w:color="auto"/>
                                                      </w:divBdr>
                                                      <w:divsChild>
                                                        <w:div w:id="343437622">
                                                          <w:marLeft w:val="0"/>
                                                          <w:marRight w:val="0"/>
                                                          <w:marTop w:val="0"/>
                                                          <w:marBottom w:val="0"/>
                                                          <w:divBdr>
                                                            <w:top w:val="none" w:sz="0" w:space="0" w:color="auto"/>
                                                            <w:left w:val="none" w:sz="0" w:space="0" w:color="auto"/>
                                                            <w:bottom w:val="none" w:sz="0" w:space="0" w:color="auto"/>
                                                            <w:right w:val="none" w:sz="0" w:space="0" w:color="auto"/>
                                                          </w:divBdr>
                                                          <w:divsChild>
                                                            <w:div w:id="2021658238">
                                                              <w:marLeft w:val="0"/>
                                                              <w:marRight w:val="0"/>
                                                              <w:marTop w:val="0"/>
                                                              <w:marBottom w:val="0"/>
                                                              <w:divBdr>
                                                                <w:top w:val="none" w:sz="0" w:space="0" w:color="auto"/>
                                                                <w:left w:val="none" w:sz="0" w:space="0" w:color="auto"/>
                                                                <w:bottom w:val="none" w:sz="0" w:space="0" w:color="auto"/>
                                                                <w:right w:val="none" w:sz="0" w:space="0" w:color="auto"/>
                                                              </w:divBdr>
                                                              <w:divsChild>
                                                                <w:div w:id="1830753118">
                                                                  <w:marLeft w:val="0"/>
                                                                  <w:marRight w:val="0"/>
                                                                  <w:marTop w:val="0"/>
                                                                  <w:marBottom w:val="0"/>
                                                                  <w:divBdr>
                                                                    <w:top w:val="none" w:sz="0" w:space="0" w:color="auto"/>
                                                                    <w:left w:val="none" w:sz="0" w:space="0" w:color="auto"/>
                                                                    <w:bottom w:val="none" w:sz="0" w:space="0" w:color="auto"/>
                                                                    <w:right w:val="none" w:sz="0" w:space="0" w:color="auto"/>
                                                                  </w:divBdr>
                                                                  <w:divsChild>
                                                                    <w:div w:id="1010643093">
                                                                      <w:marLeft w:val="0"/>
                                                                      <w:marRight w:val="0"/>
                                                                      <w:marTop w:val="0"/>
                                                                      <w:marBottom w:val="0"/>
                                                                      <w:divBdr>
                                                                        <w:top w:val="none" w:sz="0" w:space="0" w:color="auto"/>
                                                                        <w:left w:val="none" w:sz="0" w:space="0" w:color="auto"/>
                                                                        <w:bottom w:val="none" w:sz="0" w:space="0" w:color="auto"/>
                                                                        <w:right w:val="none" w:sz="0" w:space="0" w:color="auto"/>
                                                                      </w:divBdr>
                                                                      <w:divsChild>
                                                                        <w:div w:id="1553924892">
                                                                          <w:marLeft w:val="0"/>
                                                                          <w:marRight w:val="0"/>
                                                                          <w:marTop w:val="0"/>
                                                                          <w:marBottom w:val="0"/>
                                                                          <w:divBdr>
                                                                            <w:top w:val="none" w:sz="0" w:space="0" w:color="auto"/>
                                                                            <w:left w:val="none" w:sz="0" w:space="0" w:color="auto"/>
                                                                            <w:bottom w:val="none" w:sz="0" w:space="0" w:color="auto"/>
                                                                            <w:right w:val="none" w:sz="0" w:space="0" w:color="auto"/>
                                                                          </w:divBdr>
                                                                          <w:divsChild>
                                                                            <w:div w:id="161287818">
                                                                              <w:marLeft w:val="0"/>
                                                                              <w:marRight w:val="0"/>
                                                                              <w:marTop w:val="0"/>
                                                                              <w:marBottom w:val="0"/>
                                                                              <w:divBdr>
                                                                                <w:top w:val="none" w:sz="0" w:space="0" w:color="auto"/>
                                                                                <w:left w:val="none" w:sz="0" w:space="0" w:color="auto"/>
                                                                                <w:bottom w:val="none" w:sz="0" w:space="0" w:color="auto"/>
                                                                                <w:right w:val="none" w:sz="0" w:space="0" w:color="auto"/>
                                                                              </w:divBdr>
                                                                              <w:divsChild>
                                                                                <w:div w:id="1298874436">
                                                                                  <w:marLeft w:val="0"/>
                                                                                  <w:marRight w:val="0"/>
                                                                                  <w:marTop w:val="0"/>
                                                                                  <w:marBottom w:val="0"/>
                                                                                  <w:divBdr>
                                                                                    <w:top w:val="none" w:sz="0" w:space="0" w:color="auto"/>
                                                                                    <w:left w:val="none" w:sz="0" w:space="0" w:color="auto"/>
                                                                                    <w:bottom w:val="none" w:sz="0" w:space="0" w:color="auto"/>
                                                                                    <w:right w:val="none" w:sz="0" w:space="0" w:color="auto"/>
                                                                                  </w:divBdr>
                                                                                  <w:divsChild>
                                                                                    <w:div w:id="1089351939">
                                                                                      <w:marLeft w:val="0"/>
                                                                                      <w:marRight w:val="0"/>
                                                                                      <w:marTop w:val="0"/>
                                                                                      <w:marBottom w:val="0"/>
                                                                                      <w:divBdr>
                                                                                        <w:top w:val="none" w:sz="0" w:space="0" w:color="auto"/>
                                                                                        <w:left w:val="none" w:sz="0" w:space="0" w:color="auto"/>
                                                                                        <w:bottom w:val="none" w:sz="0" w:space="0" w:color="auto"/>
                                                                                        <w:right w:val="none" w:sz="0" w:space="0" w:color="auto"/>
                                                                                      </w:divBdr>
                                                                                      <w:divsChild>
                                                                                        <w:div w:id="292371582">
                                                                                          <w:marLeft w:val="0"/>
                                                                                          <w:marRight w:val="0"/>
                                                                                          <w:marTop w:val="0"/>
                                                                                          <w:marBottom w:val="0"/>
                                                                                          <w:divBdr>
                                                                                            <w:top w:val="none" w:sz="0" w:space="0" w:color="auto"/>
                                                                                            <w:left w:val="none" w:sz="0" w:space="0" w:color="auto"/>
                                                                                            <w:bottom w:val="none" w:sz="0" w:space="0" w:color="auto"/>
                                                                                            <w:right w:val="none" w:sz="0" w:space="0" w:color="auto"/>
                                                                                          </w:divBdr>
                                                                                          <w:divsChild>
                                                                                            <w:div w:id="189577225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296387">
                                                                                                  <w:marLeft w:val="0"/>
                                                                                                  <w:marRight w:val="0"/>
                                                                                                  <w:marTop w:val="0"/>
                                                                                                  <w:marBottom w:val="0"/>
                                                                                                  <w:divBdr>
                                                                                                    <w:top w:val="none" w:sz="0" w:space="0" w:color="auto"/>
                                                                                                    <w:left w:val="none" w:sz="0" w:space="0" w:color="auto"/>
                                                                                                    <w:bottom w:val="none" w:sz="0" w:space="0" w:color="auto"/>
                                                                                                    <w:right w:val="none" w:sz="0" w:space="0" w:color="auto"/>
                                                                                                  </w:divBdr>
                                                                                                  <w:divsChild>
                                                                                                    <w:div w:id="2135708478">
                                                                                                      <w:marLeft w:val="0"/>
                                                                                                      <w:marRight w:val="0"/>
                                                                                                      <w:marTop w:val="0"/>
                                                                                                      <w:marBottom w:val="0"/>
                                                                                                      <w:divBdr>
                                                                                                        <w:top w:val="none" w:sz="0" w:space="0" w:color="auto"/>
                                                                                                        <w:left w:val="none" w:sz="0" w:space="0" w:color="auto"/>
                                                                                                        <w:bottom w:val="none" w:sz="0" w:space="0" w:color="auto"/>
                                                                                                        <w:right w:val="none" w:sz="0" w:space="0" w:color="auto"/>
                                                                                                      </w:divBdr>
                                                                                                      <w:divsChild>
                                                                                                        <w:div w:id="936865222">
                                                                                                          <w:marLeft w:val="0"/>
                                                                                                          <w:marRight w:val="0"/>
                                                                                                          <w:marTop w:val="0"/>
                                                                                                          <w:marBottom w:val="0"/>
                                                                                                          <w:divBdr>
                                                                                                            <w:top w:val="none" w:sz="0" w:space="0" w:color="auto"/>
                                                                                                            <w:left w:val="none" w:sz="0" w:space="0" w:color="auto"/>
                                                                                                            <w:bottom w:val="none" w:sz="0" w:space="0" w:color="auto"/>
                                                                                                            <w:right w:val="none" w:sz="0" w:space="0" w:color="auto"/>
                                                                                                          </w:divBdr>
                                                                                                          <w:divsChild>
                                                                                                            <w:div w:id="198246795">
                                                                                                              <w:marLeft w:val="0"/>
                                                                                                              <w:marRight w:val="0"/>
                                                                                                              <w:marTop w:val="0"/>
                                                                                                              <w:marBottom w:val="0"/>
                                                                                                              <w:divBdr>
                                                                                                                <w:top w:val="none" w:sz="0" w:space="0" w:color="auto"/>
                                                                                                                <w:left w:val="none" w:sz="0" w:space="0" w:color="auto"/>
                                                                                                                <w:bottom w:val="none" w:sz="0" w:space="0" w:color="auto"/>
                                                                                                                <w:right w:val="none" w:sz="0" w:space="0" w:color="auto"/>
                                                                                                              </w:divBdr>
                                                                                                              <w:divsChild>
                                                                                                                <w:div w:id="1625964185">
                                                                                                                  <w:marLeft w:val="-570"/>
                                                                                                                  <w:marRight w:val="0"/>
                                                                                                                  <w:marTop w:val="150"/>
                                                                                                                  <w:marBottom w:val="225"/>
                                                                                                                  <w:divBdr>
                                                                                                                    <w:top w:val="none" w:sz="0" w:space="4" w:color="auto"/>
                                                                                                                    <w:left w:val="none" w:sz="0" w:space="0" w:color="auto"/>
                                                                                                                    <w:bottom w:val="none" w:sz="0" w:space="4" w:color="auto"/>
                                                                                                                    <w:right w:val="none" w:sz="0" w:space="0" w:color="auto"/>
                                                                                                                  </w:divBdr>
                                                                                                                  <w:divsChild>
                                                                                                                    <w:div w:id="1331568955">
                                                                                                                      <w:marLeft w:val="0"/>
                                                                                                                      <w:marRight w:val="0"/>
                                                                                                                      <w:marTop w:val="0"/>
                                                                                                                      <w:marBottom w:val="0"/>
                                                                                                                      <w:divBdr>
                                                                                                                        <w:top w:val="none" w:sz="0" w:space="0" w:color="auto"/>
                                                                                                                        <w:left w:val="none" w:sz="0" w:space="0" w:color="auto"/>
                                                                                                                        <w:bottom w:val="none" w:sz="0" w:space="0" w:color="auto"/>
                                                                                                                        <w:right w:val="none" w:sz="0" w:space="0" w:color="auto"/>
                                                                                                                      </w:divBdr>
                                                                                                                      <w:divsChild>
                                                                                                                        <w:div w:id="1067459255">
                                                                                                                          <w:marLeft w:val="225"/>
                                                                                                                          <w:marRight w:val="225"/>
                                                                                                                          <w:marTop w:val="75"/>
                                                                                                                          <w:marBottom w:val="75"/>
                                                                                                                          <w:divBdr>
                                                                                                                            <w:top w:val="none" w:sz="0" w:space="0" w:color="auto"/>
                                                                                                                            <w:left w:val="none" w:sz="0" w:space="0" w:color="auto"/>
                                                                                                                            <w:bottom w:val="none" w:sz="0" w:space="0" w:color="auto"/>
                                                                                                                            <w:right w:val="none" w:sz="0" w:space="0" w:color="auto"/>
                                                                                                                          </w:divBdr>
                                                                                                                          <w:divsChild>
                                                                                                                            <w:div w:id="1288705651">
                                                                                                                              <w:marLeft w:val="0"/>
                                                                                                                              <w:marRight w:val="0"/>
                                                                                                                              <w:marTop w:val="0"/>
                                                                                                                              <w:marBottom w:val="0"/>
                                                                                                                              <w:divBdr>
                                                                                                                                <w:top w:val="single" w:sz="6" w:space="0" w:color="auto"/>
                                                                                                                                <w:left w:val="single" w:sz="6" w:space="0" w:color="auto"/>
                                                                                                                                <w:bottom w:val="single" w:sz="6" w:space="0" w:color="auto"/>
                                                                                                                                <w:right w:val="single" w:sz="6" w:space="0" w:color="auto"/>
                                                                                                                              </w:divBdr>
                                                                                                                              <w:divsChild>
                                                                                                                                <w:div w:id="98792988">
                                                                                                                                  <w:marLeft w:val="0"/>
                                                                                                                                  <w:marRight w:val="0"/>
                                                                                                                                  <w:marTop w:val="0"/>
                                                                                                                                  <w:marBottom w:val="0"/>
                                                                                                                                  <w:divBdr>
                                                                                                                                    <w:top w:val="none" w:sz="0" w:space="0" w:color="auto"/>
                                                                                                                                    <w:left w:val="none" w:sz="0" w:space="0" w:color="auto"/>
                                                                                                                                    <w:bottom w:val="none" w:sz="0" w:space="0" w:color="auto"/>
                                                                                                                                    <w:right w:val="none" w:sz="0" w:space="0" w:color="auto"/>
                                                                                                                                  </w:divBdr>
                                                                                                                                  <w:divsChild>
                                                                                                                                    <w:div w:id="647055696">
                                                                                                                                      <w:marLeft w:val="0"/>
                                                                                                                                      <w:marRight w:val="0"/>
                                                                                                                                      <w:marTop w:val="0"/>
                                                                                                                                      <w:marBottom w:val="0"/>
                                                                                                                                      <w:divBdr>
                                                                                                                                        <w:top w:val="none" w:sz="0" w:space="0" w:color="auto"/>
                                                                                                                                        <w:left w:val="none" w:sz="0" w:space="0" w:color="auto"/>
                                                                                                                                        <w:bottom w:val="none" w:sz="0" w:space="0" w:color="auto"/>
                                                                                                                                        <w:right w:val="none" w:sz="0" w:space="0" w:color="auto"/>
                                                                                                                                      </w:divBdr>
                                                                                                                                    </w:div>
                                                                                                                                    <w:div w:id="6581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606152">
      <w:bodyDiv w:val="1"/>
      <w:marLeft w:val="0"/>
      <w:marRight w:val="0"/>
      <w:marTop w:val="0"/>
      <w:marBottom w:val="0"/>
      <w:divBdr>
        <w:top w:val="none" w:sz="0" w:space="0" w:color="auto"/>
        <w:left w:val="none" w:sz="0" w:space="0" w:color="auto"/>
        <w:bottom w:val="none" w:sz="0" w:space="0" w:color="auto"/>
        <w:right w:val="none" w:sz="0" w:space="0" w:color="auto"/>
      </w:divBdr>
    </w:div>
    <w:div w:id="1804619121">
      <w:bodyDiv w:val="1"/>
      <w:marLeft w:val="0"/>
      <w:marRight w:val="0"/>
      <w:marTop w:val="0"/>
      <w:marBottom w:val="0"/>
      <w:divBdr>
        <w:top w:val="none" w:sz="0" w:space="0" w:color="auto"/>
        <w:left w:val="none" w:sz="0" w:space="0" w:color="auto"/>
        <w:bottom w:val="none" w:sz="0" w:space="0" w:color="auto"/>
        <w:right w:val="none" w:sz="0" w:space="0" w:color="auto"/>
      </w:divBdr>
      <w:divsChild>
        <w:div w:id="88310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bc@adultchildren.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8033</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Russell</dc:creator>
  <cp:keywords/>
  <dc:description/>
  <cp:lastModifiedBy>Jim</cp:lastModifiedBy>
  <cp:revision>38</cp:revision>
  <dcterms:created xsi:type="dcterms:W3CDTF">2017-12-04T23:04:00Z</dcterms:created>
  <dcterms:modified xsi:type="dcterms:W3CDTF">2019-01-11T14:44:00Z</dcterms:modified>
</cp:coreProperties>
</file>