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D4" w:rsidRDefault="00BF08D4">
      <w:pPr>
        <w:pStyle w:val="BodyText"/>
        <w:rPr>
          <w:sz w:val="20"/>
        </w:rPr>
      </w:pPr>
    </w:p>
    <w:p w:rsidR="00BF08D4" w:rsidRDefault="00BF08D4">
      <w:pPr>
        <w:pStyle w:val="BodyText"/>
        <w:spacing w:before="1"/>
        <w:rPr>
          <w:sz w:val="16"/>
        </w:rPr>
      </w:pPr>
    </w:p>
    <w:p w:rsidR="00BF08D4" w:rsidRDefault="007A2723">
      <w:pPr>
        <w:spacing w:before="20"/>
        <w:ind w:left="1385"/>
        <w:rPr>
          <w:rFonts w:ascii="Calibri Light"/>
          <w:sz w:val="40"/>
        </w:rPr>
      </w:pPr>
      <w:r>
        <w:rPr>
          <w:noProof/>
        </w:rPr>
        <w:drawing>
          <wp:anchor distT="0" distB="0" distL="0" distR="0" simplePos="0" relativeHeight="268432895" behindDoc="1" locked="0" layoutInCell="1" allowOverlap="1">
            <wp:simplePos x="0" y="0"/>
            <wp:positionH relativeFrom="page">
              <wp:posOffset>228561</wp:posOffset>
            </wp:positionH>
            <wp:positionV relativeFrom="paragraph">
              <wp:posOffset>-263614</wp:posOffset>
            </wp:positionV>
            <wp:extent cx="1471930" cy="1023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1930" cy="1023620"/>
                    </a:xfrm>
                    <a:prstGeom prst="rect">
                      <a:avLst/>
                    </a:prstGeom>
                  </pic:spPr>
                </pic:pic>
              </a:graphicData>
            </a:graphic>
          </wp:anchor>
        </w:drawing>
      </w:r>
      <w:r>
        <w:rPr>
          <w:rFonts w:ascii="Calibri Light"/>
          <w:sz w:val="40"/>
        </w:rPr>
        <w:t xml:space="preserve">Service Structure Committee Report </w:t>
      </w:r>
      <w:r w:rsidR="0011092B">
        <w:rPr>
          <w:rFonts w:ascii="Calibri Light"/>
          <w:sz w:val="40"/>
        </w:rPr>
        <w:t>for February</w:t>
      </w:r>
      <w:bookmarkStart w:id="0" w:name="_GoBack"/>
      <w:bookmarkEnd w:id="0"/>
      <w:r w:rsidR="005A614C">
        <w:rPr>
          <w:rFonts w:ascii="Calibri Light"/>
          <w:sz w:val="40"/>
        </w:rPr>
        <w:t xml:space="preserve"> 2018</w:t>
      </w:r>
    </w:p>
    <w:p w:rsidR="00BF08D4" w:rsidRDefault="00BF08D4">
      <w:pPr>
        <w:pStyle w:val="BodyText"/>
        <w:spacing w:before="10"/>
        <w:rPr>
          <w:rFonts w:ascii="Calibri Light"/>
          <w:sz w:val="53"/>
        </w:rPr>
      </w:pPr>
    </w:p>
    <w:p w:rsidR="00BF08D4" w:rsidRDefault="007A2723">
      <w:pPr>
        <w:pStyle w:val="BodyText"/>
        <w:ind w:left="1200" w:right="388"/>
      </w:pPr>
      <w:r>
        <w:t xml:space="preserve">The Service Structure Committee met </w:t>
      </w:r>
      <w:r w:rsidR="00525587">
        <w:t>twice</w:t>
      </w:r>
      <w:r w:rsidR="00481DD1">
        <w:t xml:space="preserve"> in </w:t>
      </w:r>
      <w:r w:rsidR="005A614C">
        <w:t>January</w:t>
      </w:r>
      <w:r>
        <w:t>. The minut</w:t>
      </w:r>
      <w:r w:rsidR="0097630C">
        <w:t>es are posted in the Repository.</w:t>
      </w:r>
    </w:p>
    <w:p w:rsidR="005A614C" w:rsidRDefault="005A614C">
      <w:pPr>
        <w:pStyle w:val="BodyText"/>
        <w:ind w:left="1200" w:right="388"/>
      </w:pPr>
    </w:p>
    <w:p w:rsidR="005A614C" w:rsidRDefault="00117BEF">
      <w:pPr>
        <w:pStyle w:val="BodyText"/>
        <w:ind w:left="1200" w:right="388"/>
      </w:pPr>
      <w:r>
        <w:t>The report for the ABC was finalized and sent in to Jim R. to be put in the Delegate Binder. I am happy to report that ours was the second turned in, and met the deadline. It’s the little things that make life worthwhile.</w:t>
      </w:r>
    </w:p>
    <w:p w:rsidR="00117BEF" w:rsidRDefault="00117BEF">
      <w:pPr>
        <w:pStyle w:val="BodyText"/>
        <w:ind w:left="1200" w:right="388"/>
      </w:pPr>
    </w:p>
    <w:p w:rsidR="00117BEF" w:rsidRDefault="00117BEF">
      <w:pPr>
        <w:pStyle w:val="BodyText"/>
        <w:ind w:left="1200" w:right="388"/>
      </w:pPr>
      <w:r>
        <w:t>Several committee members created versions of maps for the Regions of the United States. The discussion on this topic is ongoing. The committee hopes to work with the International community to decide worldwide Regional suggestions.</w:t>
      </w:r>
    </w:p>
    <w:p w:rsidR="00117BEF" w:rsidRDefault="00117BEF">
      <w:pPr>
        <w:pStyle w:val="BodyText"/>
        <w:ind w:left="1200" w:right="388"/>
      </w:pPr>
    </w:p>
    <w:p w:rsidR="00117BEF" w:rsidRDefault="00117BEF">
      <w:pPr>
        <w:pStyle w:val="BodyText"/>
        <w:ind w:left="1200" w:right="388"/>
      </w:pPr>
      <w:r>
        <w:t>We give a fond farewell to Laura L., who has been on our committee for a long time. We know she is busy with other great service endeavors. We also welcome Hanz from TN to be part of the committee.</w:t>
      </w:r>
    </w:p>
    <w:p w:rsidR="00BF08D4" w:rsidRDefault="00BF08D4">
      <w:pPr>
        <w:pStyle w:val="BodyText"/>
        <w:spacing w:before="4"/>
      </w:pPr>
    </w:p>
    <w:p w:rsidR="00525587" w:rsidRDefault="00525587" w:rsidP="000E3A1C">
      <w:pPr>
        <w:pStyle w:val="BodyText"/>
        <w:spacing w:before="9"/>
      </w:pPr>
    </w:p>
    <w:p w:rsidR="00BF08D4" w:rsidRDefault="007A2723">
      <w:pPr>
        <w:spacing w:before="1"/>
        <w:ind w:left="1200"/>
        <w:rPr>
          <w:b/>
          <w:sz w:val="24"/>
        </w:rPr>
      </w:pPr>
      <w:r>
        <w:rPr>
          <w:b/>
          <w:sz w:val="24"/>
        </w:rPr>
        <w:t>Current Ad Hoc Committee members are:</w:t>
      </w:r>
    </w:p>
    <w:p w:rsidR="00BF08D4" w:rsidRDefault="00BF08D4">
      <w:pPr>
        <w:pStyle w:val="BodyText"/>
        <w:spacing w:before="11"/>
        <w:rPr>
          <w:b/>
          <w:sz w:val="23"/>
        </w:rPr>
      </w:pPr>
    </w:p>
    <w:tbl>
      <w:tblPr>
        <w:tblW w:w="0" w:type="auto"/>
        <w:tblInd w:w="1683" w:type="dxa"/>
        <w:tblLayout w:type="fixed"/>
        <w:tblCellMar>
          <w:left w:w="0" w:type="dxa"/>
          <w:right w:w="0" w:type="dxa"/>
        </w:tblCellMar>
        <w:tblLook w:val="01E0" w:firstRow="1" w:lastRow="1" w:firstColumn="1" w:lastColumn="1" w:noHBand="0" w:noVBand="0"/>
      </w:tblPr>
      <w:tblGrid>
        <w:gridCol w:w="3490"/>
        <w:gridCol w:w="2443"/>
      </w:tblGrid>
      <w:tr w:rsidR="00BF08D4" w:rsidTr="00117BEF">
        <w:trPr>
          <w:trHeight w:val="1737"/>
        </w:trPr>
        <w:tc>
          <w:tcPr>
            <w:tcW w:w="3490" w:type="dxa"/>
          </w:tcPr>
          <w:p w:rsidR="00BF08D4" w:rsidRPr="00117BEF" w:rsidRDefault="007A2723" w:rsidP="00525587">
            <w:pPr>
              <w:pStyle w:val="TableParagraph"/>
              <w:numPr>
                <w:ilvl w:val="0"/>
                <w:numId w:val="2"/>
              </w:numPr>
              <w:tabs>
                <w:tab w:val="left" w:pos="559"/>
                <w:tab w:val="left" w:pos="560"/>
              </w:tabs>
              <w:spacing w:before="0"/>
            </w:pPr>
            <w:r w:rsidRPr="00117BEF">
              <w:t>Marcia J.</w:t>
            </w:r>
            <w:r w:rsidRPr="00117BEF">
              <w:rPr>
                <w:spacing w:val="-4"/>
              </w:rPr>
              <w:t xml:space="preserve"> </w:t>
            </w:r>
            <w:r w:rsidRPr="00117BEF">
              <w:t>(Chair)</w:t>
            </w:r>
            <w:r w:rsidR="00172C97" w:rsidRPr="00117BEF">
              <w:t xml:space="preserve"> </w:t>
            </w:r>
            <w:r w:rsidR="00172C97" w:rsidRPr="00117BEF">
              <w:rPr>
                <w:b/>
              </w:rPr>
              <w:t>IA</w:t>
            </w:r>
          </w:p>
          <w:p w:rsidR="00BF08D4" w:rsidRPr="00117BEF" w:rsidRDefault="007A2723" w:rsidP="00525587">
            <w:pPr>
              <w:pStyle w:val="TableParagraph"/>
              <w:numPr>
                <w:ilvl w:val="0"/>
                <w:numId w:val="2"/>
              </w:numPr>
              <w:tabs>
                <w:tab w:val="left" w:pos="559"/>
                <w:tab w:val="left" w:pos="560"/>
              </w:tabs>
              <w:spacing w:before="42"/>
            </w:pPr>
            <w:r w:rsidRPr="00117BEF">
              <w:t>Charlie H. (Vice</w:t>
            </w:r>
            <w:r w:rsidRPr="00117BEF">
              <w:rPr>
                <w:spacing w:val="-6"/>
              </w:rPr>
              <w:t xml:space="preserve"> </w:t>
            </w:r>
            <w:r w:rsidRPr="00117BEF">
              <w:t>Chair)</w:t>
            </w:r>
            <w:r w:rsidR="00172C97" w:rsidRPr="00117BEF">
              <w:t xml:space="preserve"> </w:t>
            </w:r>
            <w:r w:rsidR="00172C97" w:rsidRPr="00117BEF">
              <w:rPr>
                <w:b/>
              </w:rPr>
              <w:t>VA</w:t>
            </w:r>
          </w:p>
          <w:p w:rsidR="00BF08D4" w:rsidRPr="00117BEF" w:rsidRDefault="007A2723" w:rsidP="00525587">
            <w:pPr>
              <w:pStyle w:val="TableParagraph"/>
              <w:numPr>
                <w:ilvl w:val="0"/>
                <w:numId w:val="2"/>
              </w:numPr>
              <w:tabs>
                <w:tab w:val="left" w:pos="559"/>
                <w:tab w:val="left" w:pos="560"/>
              </w:tabs>
              <w:spacing w:before="38" w:line="274" w:lineRule="exact"/>
            </w:pPr>
            <w:r w:rsidRPr="00117BEF">
              <w:t xml:space="preserve">Mary Jo </w:t>
            </w:r>
            <w:r w:rsidRPr="00117BEF">
              <w:rPr>
                <w:spacing w:val="-3"/>
              </w:rPr>
              <w:t>L.</w:t>
            </w:r>
            <w:r w:rsidR="00172C97" w:rsidRPr="00117BEF">
              <w:rPr>
                <w:spacing w:val="-3"/>
              </w:rPr>
              <w:t xml:space="preserve"> </w:t>
            </w:r>
            <w:r w:rsidR="00172C97" w:rsidRPr="00117BEF">
              <w:rPr>
                <w:b/>
                <w:spacing w:val="-3"/>
              </w:rPr>
              <w:t>IL</w:t>
            </w:r>
          </w:p>
          <w:p w:rsidR="004E57AF" w:rsidRPr="00117BEF" w:rsidRDefault="004E57AF" w:rsidP="00525587">
            <w:pPr>
              <w:pStyle w:val="TableParagraph"/>
              <w:numPr>
                <w:ilvl w:val="0"/>
                <w:numId w:val="2"/>
              </w:numPr>
              <w:tabs>
                <w:tab w:val="left" w:pos="559"/>
                <w:tab w:val="left" w:pos="560"/>
              </w:tabs>
              <w:spacing w:before="38" w:line="274" w:lineRule="exact"/>
            </w:pPr>
            <w:r w:rsidRPr="00117BEF">
              <w:rPr>
                <w:spacing w:val="-3"/>
              </w:rPr>
              <w:t>Bonnie K-M</w:t>
            </w:r>
            <w:r w:rsidR="00172C97" w:rsidRPr="00117BEF">
              <w:rPr>
                <w:spacing w:val="-3"/>
              </w:rPr>
              <w:t xml:space="preserve"> </w:t>
            </w:r>
            <w:r w:rsidR="00172C97" w:rsidRPr="00117BEF">
              <w:rPr>
                <w:b/>
                <w:spacing w:val="-3"/>
              </w:rPr>
              <w:t>TX</w:t>
            </w:r>
          </w:p>
          <w:p w:rsidR="00525587" w:rsidRPr="00117BEF" w:rsidRDefault="00525587" w:rsidP="00525587">
            <w:pPr>
              <w:pStyle w:val="TableParagraph"/>
              <w:numPr>
                <w:ilvl w:val="0"/>
                <w:numId w:val="2"/>
              </w:numPr>
              <w:tabs>
                <w:tab w:val="left" w:pos="1026"/>
                <w:tab w:val="left" w:pos="1027"/>
              </w:tabs>
            </w:pPr>
            <w:r w:rsidRPr="00117BEF">
              <w:t>Sarah</w:t>
            </w:r>
            <w:r w:rsidRPr="00117BEF">
              <w:rPr>
                <w:spacing w:val="-4"/>
              </w:rPr>
              <w:t xml:space="preserve"> </w:t>
            </w:r>
            <w:r w:rsidRPr="00117BEF">
              <w:t>O.</w:t>
            </w:r>
            <w:r w:rsidR="00172C97" w:rsidRPr="00117BEF">
              <w:t xml:space="preserve"> </w:t>
            </w:r>
            <w:r w:rsidR="00172C97" w:rsidRPr="00117BEF">
              <w:rPr>
                <w:b/>
              </w:rPr>
              <w:t>NJ</w:t>
            </w:r>
          </w:p>
          <w:p w:rsidR="00525587" w:rsidRPr="00117BEF" w:rsidRDefault="00525587" w:rsidP="00525587">
            <w:pPr>
              <w:pStyle w:val="TableParagraph"/>
              <w:tabs>
                <w:tab w:val="left" w:pos="559"/>
                <w:tab w:val="left" w:pos="560"/>
              </w:tabs>
              <w:spacing w:before="38" w:line="274" w:lineRule="exact"/>
              <w:ind w:firstLine="0"/>
            </w:pPr>
          </w:p>
        </w:tc>
        <w:tc>
          <w:tcPr>
            <w:tcW w:w="2443" w:type="dxa"/>
          </w:tcPr>
          <w:p w:rsidR="00BF08D4" w:rsidRPr="00117BEF" w:rsidRDefault="007A2723">
            <w:pPr>
              <w:pStyle w:val="TableParagraph"/>
              <w:numPr>
                <w:ilvl w:val="0"/>
                <w:numId w:val="1"/>
              </w:numPr>
              <w:tabs>
                <w:tab w:val="left" w:pos="1026"/>
                <w:tab w:val="left" w:pos="1027"/>
              </w:tabs>
              <w:spacing w:before="0"/>
            </w:pPr>
            <w:r w:rsidRPr="00117BEF">
              <w:t>Carole</w:t>
            </w:r>
            <w:r w:rsidRPr="00117BEF">
              <w:rPr>
                <w:spacing w:val="-3"/>
              </w:rPr>
              <w:t xml:space="preserve"> </w:t>
            </w:r>
            <w:r w:rsidRPr="00117BEF">
              <w:t>C.</w:t>
            </w:r>
            <w:r w:rsidR="00172C97" w:rsidRPr="00117BEF">
              <w:t xml:space="preserve"> </w:t>
            </w:r>
            <w:r w:rsidR="00172C97" w:rsidRPr="00117BEF">
              <w:rPr>
                <w:b/>
              </w:rPr>
              <w:t>CA</w:t>
            </w:r>
          </w:p>
          <w:p w:rsidR="00BF08D4" w:rsidRPr="00117BEF" w:rsidRDefault="007A2723">
            <w:pPr>
              <w:pStyle w:val="TableParagraph"/>
              <w:numPr>
                <w:ilvl w:val="0"/>
                <w:numId w:val="1"/>
              </w:numPr>
              <w:tabs>
                <w:tab w:val="left" w:pos="1026"/>
                <w:tab w:val="left" w:pos="1027"/>
              </w:tabs>
            </w:pPr>
            <w:r w:rsidRPr="00117BEF">
              <w:t>Matt</w:t>
            </w:r>
            <w:r w:rsidRPr="00117BEF">
              <w:rPr>
                <w:spacing w:val="-2"/>
              </w:rPr>
              <w:t xml:space="preserve"> </w:t>
            </w:r>
            <w:r w:rsidRPr="00117BEF">
              <w:t>K.</w:t>
            </w:r>
            <w:r w:rsidR="00172C97" w:rsidRPr="00117BEF">
              <w:t xml:space="preserve"> </w:t>
            </w:r>
            <w:r w:rsidR="00172C97" w:rsidRPr="00117BEF">
              <w:rPr>
                <w:b/>
              </w:rPr>
              <w:t>WI</w:t>
            </w:r>
          </w:p>
          <w:p w:rsidR="00BF08D4" w:rsidRPr="00117BEF" w:rsidRDefault="007A2723">
            <w:pPr>
              <w:pStyle w:val="TableParagraph"/>
              <w:numPr>
                <w:ilvl w:val="0"/>
                <w:numId w:val="1"/>
              </w:numPr>
              <w:tabs>
                <w:tab w:val="left" w:pos="1026"/>
                <w:tab w:val="left" w:pos="1027"/>
              </w:tabs>
              <w:spacing w:before="41"/>
            </w:pPr>
            <w:r w:rsidRPr="00117BEF">
              <w:t>Miles</w:t>
            </w:r>
            <w:r w:rsidRPr="00117BEF">
              <w:rPr>
                <w:spacing w:val="-2"/>
              </w:rPr>
              <w:t xml:space="preserve"> </w:t>
            </w:r>
            <w:r w:rsidRPr="00117BEF">
              <w:t>C.</w:t>
            </w:r>
            <w:r w:rsidR="00172C97" w:rsidRPr="00117BEF">
              <w:t xml:space="preserve"> </w:t>
            </w:r>
            <w:r w:rsidR="00172C97" w:rsidRPr="00117BEF">
              <w:rPr>
                <w:b/>
              </w:rPr>
              <w:t>ONT</w:t>
            </w:r>
          </w:p>
          <w:p w:rsidR="00172C97" w:rsidRPr="00117BEF" w:rsidRDefault="00172C97">
            <w:pPr>
              <w:pStyle w:val="TableParagraph"/>
              <w:numPr>
                <w:ilvl w:val="0"/>
                <w:numId w:val="1"/>
              </w:numPr>
              <w:tabs>
                <w:tab w:val="left" w:pos="1026"/>
                <w:tab w:val="left" w:pos="1027"/>
              </w:tabs>
              <w:spacing w:before="41"/>
            </w:pPr>
            <w:r w:rsidRPr="00117BEF">
              <w:t xml:space="preserve">Hanz </w:t>
            </w:r>
            <w:r w:rsidRPr="00117BEF">
              <w:rPr>
                <w:b/>
              </w:rPr>
              <w:t>TN</w:t>
            </w:r>
          </w:p>
          <w:p w:rsidR="00BF08D4" w:rsidRPr="00117BEF" w:rsidRDefault="00BF08D4" w:rsidP="00525587">
            <w:pPr>
              <w:pStyle w:val="TableParagraph"/>
              <w:tabs>
                <w:tab w:val="left" w:pos="1026"/>
                <w:tab w:val="left" w:pos="1027"/>
              </w:tabs>
              <w:ind w:left="1026" w:firstLine="0"/>
            </w:pPr>
          </w:p>
        </w:tc>
      </w:tr>
    </w:tbl>
    <w:p w:rsidR="00BF08D4" w:rsidRDefault="00BF08D4">
      <w:pPr>
        <w:pStyle w:val="BodyText"/>
        <w:spacing w:before="3"/>
        <w:rPr>
          <w:b/>
          <w:sz w:val="31"/>
        </w:rPr>
      </w:pPr>
    </w:p>
    <w:p w:rsidR="00BF08D4" w:rsidRDefault="007A2723">
      <w:pPr>
        <w:pStyle w:val="BodyText"/>
        <w:spacing w:line="276" w:lineRule="auto"/>
        <w:ind w:left="1200" w:right="335"/>
      </w:pPr>
      <w:r>
        <w:rPr>
          <w:color w:val="333333"/>
        </w:rPr>
        <w:t xml:space="preserve">If you would like to participate in this important work for the future of ACA WSO please feel free to contact Marcia J. at </w:t>
      </w:r>
      <w:hyperlink r:id="rId7">
        <w:r>
          <w:rPr>
            <w:color w:val="0000FF"/>
            <w:u w:val="single" w:color="0000FF"/>
          </w:rPr>
          <w:t>marcia.jensen.wso@gmail.com</w:t>
        </w:r>
        <w:r>
          <w:rPr>
            <w:color w:val="0000FF"/>
          </w:rPr>
          <w:t xml:space="preserve"> </w:t>
        </w:r>
      </w:hyperlink>
      <w:r>
        <w:rPr>
          <w:color w:val="333333"/>
        </w:rPr>
        <w:t>On behalf of the committee, we are grateful to be of service to the fellowship that has given so much to us and many others.</w:t>
      </w:r>
    </w:p>
    <w:p w:rsidR="00BF08D4" w:rsidRDefault="007A2723">
      <w:pPr>
        <w:pStyle w:val="BodyText"/>
        <w:spacing w:before="130"/>
        <w:ind w:left="1200"/>
      </w:pPr>
      <w:r>
        <w:rPr>
          <w:color w:val="333333"/>
        </w:rPr>
        <w:t>Marcia J.</w:t>
      </w:r>
    </w:p>
    <w:p w:rsidR="00BF08D4" w:rsidRDefault="007A2723">
      <w:pPr>
        <w:pStyle w:val="BodyText"/>
        <w:spacing w:before="131"/>
        <w:ind w:left="1200"/>
      </w:pPr>
      <w:r>
        <w:rPr>
          <w:color w:val="333333"/>
        </w:rPr>
        <w:t>Service Structure Committee Chair</w:t>
      </w:r>
    </w:p>
    <w:sectPr w:rsidR="00BF08D4">
      <w:type w:val="continuous"/>
      <w:pgSz w:w="12240" w:h="15840"/>
      <w:pgMar w:top="360" w:right="13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EC0"/>
    <w:multiLevelType w:val="hybridMultilevel"/>
    <w:tmpl w:val="1778C4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1923B40"/>
    <w:multiLevelType w:val="hybridMultilevel"/>
    <w:tmpl w:val="907E94A0"/>
    <w:lvl w:ilvl="0" w:tplc="62249626">
      <w:numFmt w:val="bullet"/>
      <w:lvlText w:val=""/>
      <w:lvlJc w:val="left"/>
      <w:pPr>
        <w:ind w:left="560" w:hanging="360"/>
      </w:pPr>
      <w:rPr>
        <w:rFonts w:ascii="Symbol" w:eastAsia="Symbol" w:hAnsi="Symbol" w:cs="Symbol" w:hint="default"/>
        <w:w w:val="100"/>
        <w:sz w:val="24"/>
        <w:szCs w:val="24"/>
      </w:rPr>
    </w:lvl>
    <w:lvl w:ilvl="1" w:tplc="BE623418">
      <w:numFmt w:val="bullet"/>
      <w:lvlText w:val="•"/>
      <w:lvlJc w:val="left"/>
      <w:pPr>
        <w:ind w:left="852" w:hanging="360"/>
      </w:pPr>
      <w:rPr>
        <w:rFonts w:hint="default"/>
      </w:rPr>
    </w:lvl>
    <w:lvl w:ilvl="2" w:tplc="DFE0492E">
      <w:numFmt w:val="bullet"/>
      <w:lvlText w:val="•"/>
      <w:lvlJc w:val="left"/>
      <w:pPr>
        <w:ind w:left="1145" w:hanging="360"/>
      </w:pPr>
      <w:rPr>
        <w:rFonts w:hint="default"/>
      </w:rPr>
    </w:lvl>
    <w:lvl w:ilvl="3" w:tplc="FBAED69A">
      <w:numFmt w:val="bullet"/>
      <w:lvlText w:val="•"/>
      <w:lvlJc w:val="left"/>
      <w:pPr>
        <w:ind w:left="1438" w:hanging="360"/>
      </w:pPr>
      <w:rPr>
        <w:rFonts w:hint="default"/>
      </w:rPr>
    </w:lvl>
    <w:lvl w:ilvl="4" w:tplc="7C1A54D4">
      <w:numFmt w:val="bullet"/>
      <w:lvlText w:val="•"/>
      <w:lvlJc w:val="left"/>
      <w:pPr>
        <w:ind w:left="1731" w:hanging="360"/>
      </w:pPr>
      <w:rPr>
        <w:rFonts w:hint="default"/>
      </w:rPr>
    </w:lvl>
    <w:lvl w:ilvl="5" w:tplc="A06A84EE">
      <w:numFmt w:val="bullet"/>
      <w:lvlText w:val="•"/>
      <w:lvlJc w:val="left"/>
      <w:pPr>
        <w:ind w:left="2024" w:hanging="360"/>
      </w:pPr>
      <w:rPr>
        <w:rFonts w:hint="default"/>
      </w:rPr>
    </w:lvl>
    <w:lvl w:ilvl="6" w:tplc="3A820256">
      <w:numFmt w:val="bullet"/>
      <w:lvlText w:val="•"/>
      <w:lvlJc w:val="left"/>
      <w:pPr>
        <w:ind w:left="2317" w:hanging="360"/>
      </w:pPr>
      <w:rPr>
        <w:rFonts w:hint="default"/>
      </w:rPr>
    </w:lvl>
    <w:lvl w:ilvl="7" w:tplc="D7C2A5A6">
      <w:numFmt w:val="bullet"/>
      <w:lvlText w:val="•"/>
      <w:lvlJc w:val="left"/>
      <w:pPr>
        <w:ind w:left="2610" w:hanging="360"/>
      </w:pPr>
      <w:rPr>
        <w:rFonts w:hint="default"/>
      </w:rPr>
    </w:lvl>
    <w:lvl w:ilvl="8" w:tplc="590A70B8">
      <w:numFmt w:val="bullet"/>
      <w:lvlText w:val="•"/>
      <w:lvlJc w:val="left"/>
      <w:pPr>
        <w:ind w:left="2903" w:hanging="360"/>
      </w:pPr>
      <w:rPr>
        <w:rFonts w:hint="default"/>
      </w:rPr>
    </w:lvl>
  </w:abstractNum>
  <w:abstractNum w:abstractNumId="2" w15:restartNumberingAfterBreak="0">
    <w:nsid w:val="17BB2784"/>
    <w:multiLevelType w:val="hybridMultilevel"/>
    <w:tmpl w:val="34B6B1F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1AF31A13"/>
    <w:multiLevelType w:val="hybridMultilevel"/>
    <w:tmpl w:val="FF4484DC"/>
    <w:lvl w:ilvl="0" w:tplc="7A5A591E">
      <w:numFmt w:val="bullet"/>
      <w:lvlText w:val=""/>
      <w:lvlJc w:val="left"/>
      <w:pPr>
        <w:ind w:left="1026" w:hanging="360"/>
      </w:pPr>
      <w:rPr>
        <w:rFonts w:ascii="Symbol" w:eastAsia="Symbol" w:hAnsi="Symbol" w:cs="Symbol" w:hint="default"/>
        <w:w w:val="100"/>
        <w:sz w:val="24"/>
        <w:szCs w:val="24"/>
      </w:rPr>
    </w:lvl>
    <w:lvl w:ilvl="1" w:tplc="5F60742E">
      <w:numFmt w:val="bullet"/>
      <w:lvlText w:val="•"/>
      <w:lvlJc w:val="left"/>
      <w:pPr>
        <w:ind w:left="1162" w:hanging="360"/>
      </w:pPr>
      <w:rPr>
        <w:rFonts w:hint="default"/>
      </w:rPr>
    </w:lvl>
    <w:lvl w:ilvl="2" w:tplc="9B0218EC">
      <w:numFmt w:val="bullet"/>
      <w:lvlText w:val="•"/>
      <w:lvlJc w:val="left"/>
      <w:pPr>
        <w:ind w:left="1304" w:hanging="360"/>
      </w:pPr>
      <w:rPr>
        <w:rFonts w:hint="default"/>
      </w:rPr>
    </w:lvl>
    <w:lvl w:ilvl="3" w:tplc="757A387A">
      <w:numFmt w:val="bullet"/>
      <w:lvlText w:val="•"/>
      <w:lvlJc w:val="left"/>
      <w:pPr>
        <w:ind w:left="1446" w:hanging="360"/>
      </w:pPr>
      <w:rPr>
        <w:rFonts w:hint="default"/>
      </w:rPr>
    </w:lvl>
    <w:lvl w:ilvl="4" w:tplc="FEA46714">
      <w:numFmt w:val="bullet"/>
      <w:lvlText w:val="•"/>
      <w:lvlJc w:val="left"/>
      <w:pPr>
        <w:ind w:left="1589" w:hanging="360"/>
      </w:pPr>
      <w:rPr>
        <w:rFonts w:hint="default"/>
      </w:rPr>
    </w:lvl>
    <w:lvl w:ilvl="5" w:tplc="D7D00556">
      <w:numFmt w:val="bullet"/>
      <w:lvlText w:val="•"/>
      <w:lvlJc w:val="left"/>
      <w:pPr>
        <w:ind w:left="1731" w:hanging="360"/>
      </w:pPr>
      <w:rPr>
        <w:rFonts w:hint="default"/>
      </w:rPr>
    </w:lvl>
    <w:lvl w:ilvl="6" w:tplc="F5D0CF78">
      <w:numFmt w:val="bullet"/>
      <w:lvlText w:val="•"/>
      <w:lvlJc w:val="left"/>
      <w:pPr>
        <w:ind w:left="1873" w:hanging="360"/>
      </w:pPr>
      <w:rPr>
        <w:rFonts w:hint="default"/>
      </w:rPr>
    </w:lvl>
    <w:lvl w:ilvl="7" w:tplc="AA0C2A94">
      <w:numFmt w:val="bullet"/>
      <w:lvlText w:val="•"/>
      <w:lvlJc w:val="left"/>
      <w:pPr>
        <w:ind w:left="2016" w:hanging="360"/>
      </w:pPr>
      <w:rPr>
        <w:rFonts w:hint="default"/>
      </w:rPr>
    </w:lvl>
    <w:lvl w:ilvl="8" w:tplc="C4F43866">
      <w:numFmt w:val="bullet"/>
      <w:lvlText w:val="•"/>
      <w:lvlJc w:val="left"/>
      <w:pPr>
        <w:ind w:left="2158" w:hanging="360"/>
      </w:pPr>
      <w:rPr>
        <w:rFonts w:hint="default"/>
      </w:rPr>
    </w:lvl>
  </w:abstractNum>
  <w:abstractNum w:abstractNumId="4" w15:restartNumberingAfterBreak="0">
    <w:nsid w:val="28021CDC"/>
    <w:multiLevelType w:val="hybridMultilevel"/>
    <w:tmpl w:val="905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4"/>
    <w:rsid w:val="000514BF"/>
    <w:rsid w:val="000E3A1C"/>
    <w:rsid w:val="0011092B"/>
    <w:rsid w:val="00117BEF"/>
    <w:rsid w:val="00172C97"/>
    <w:rsid w:val="003B652D"/>
    <w:rsid w:val="00481DD1"/>
    <w:rsid w:val="004E57AF"/>
    <w:rsid w:val="00525587"/>
    <w:rsid w:val="005A614C"/>
    <w:rsid w:val="007A2723"/>
    <w:rsid w:val="008A0B75"/>
    <w:rsid w:val="00905CF7"/>
    <w:rsid w:val="0097630C"/>
    <w:rsid w:val="00BF08D4"/>
    <w:rsid w:val="00DF7E5F"/>
    <w:rsid w:val="00F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0B4F2-A3A9-4A09-A935-9E74ABA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9"/>
      <w:ind w:left="5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cia.jensen.ws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1ED81-2954-43C4-BA1D-6C7D310C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Jensen</dc:creator>
  <cp:lastModifiedBy>Marcia Jensen</cp:lastModifiedBy>
  <cp:revision>3</cp:revision>
  <cp:lastPrinted>2017-08-29T16:34:00Z</cp:lastPrinted>
  <dcterms:created xsi:type="dcterms:W3CDTF">2018-03-09T19:31:00Z</dcterms:created>
  <dcterms:modified xsi:type="dcterms:W3CDTF">2018-03-09T19:31:00Z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2017-08-28T00:00:00Z</vt:filetime>
  </property>
</Properties>
</file>